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5B9" w:rsidRDefault="008065B9"/>
    <w:p w:rsidR="008065B9" w:rsidRDefault="00814848">
      <w:r>
        <w:rPr>
          <w:noProof/>
        </w:rPr>
        <w:pict>
          <v:rect id="Прямоугольник 2" o:spid="_x0000_s1026" style="position:absolute;margin-left:0;margin-top:0;width:595.3pt;height:841.9pt;z-index:-251659264;visibility:visible;mso-width-percent:1000;mso-height-percent:1000;mso-position-horizontal:center;mso-position-horizontal-relative:page;mso-position-vertical:center;mso-position-vertical-relative:page;mso-width-percent:1000;mso-height-percent:10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" o:allowincell="f" stroked="f">
            <v:textbox>
              <w:txbxContent>
                <w:p w:rsidR="001E06B0" w:rsidRPr="000D3AC0" w:rsidRDefault="001E06B0">
                  <w:pPr>
                    <w:rPr>
                      <w:rFonts w:ascii="Cambria" w:hAnsi="Cambria"/>
                      <w:b/>
                      <w:bCs/>
                      <w:color w:val="EEECE1"/>
                      <w:spacing w:val="30"/>
                      <w:sz w:val="96"/>
                      <w:szCs w:val="96"/>
                    </w:rPr>
                  </w:pPr>
                  <w:r w:rsidRPr="000D3AC0">
                    <w:rPr>
                      <w:rFonts w:ascii="Cambria" w:hAnsi="Cambria"/>
                      <w:b/>
                      <w:bCs/>
                      <w:color w:val="EEECE1"/>
                      <w:spacing w:val="30"/>
                      <w:sz w:val="72"/>
                      <w:szCs w:val="72"/>
                    </w:rPr>
                    <w:t>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ertyuiopasdfghjklzxcvbnmqwwertyuiopasdfghjklzxcvbnmqwertyuiopasdfghjklz</w:t>
                  </w:r>
                  <w:r w:rsidRPr="000D3AC0">
                    <w:rPr>
                      <w:rFonts w:ascii="Cambria" w:hAnsi="Cambria"/>
                      <w:b/>
                      <w:bCs/>
                      <w:color w:val="EEECE1"/>
                      <w:spacing w:val="30"/>
                      <w:sz w:val="72"/>
                      <w:szCs w:val="72"/>
                      <w:u w:val="single"/>
                    </w:rPr>
                    <w:t>xcvbnmqwertyuiopasdfghjklzxcvbnmqw</w:t>
                  </w:r>
                  <w:r w:rsidRPr="000D3AC0">
                    <w:rPr>
                      <w:rFonts w:ascii="Cambria" w:hAnsi="Cambria"/>
                      <w:b/>
                      <w:bCs/>
                      <w:color w:val="EEECE1"/>
                      <w:spacing w:val="30"/>
                      <w:sz w:val="72"/>
                      <w:szCs w:val="72"/>
                    </w:rPr>
                    <w:t>ertyuiopasdfghjklzxcvbnm</w:t>
                  </w:r>
                </w:p>
              </w:txbxContent>
            </v:textbox>
            <w10:wrap anchorx="page" anchory="page"/>
          </v:rect>
        </w:pict>
      </w:r>
    </w:p>
    <w:p w:rsidR="008065B9" w:rsidRDefault="008065B9"/>
    <w:tbl>
      <w:tblPr>
        <w:tblW w:w="3506" w:type="pct"/>
        <w:jc w:val="center"/>
        <w:tblBorders>
          <w:top w:val="thinThickSmallGap" w:sz="36" w:space="0" w:color="632423"/>
          <w:left w:val="thinThickSmallGap" w:sz="36" w:space="0" w:color="632423"/>
          <w:bottom w:val="thickThinSmallGap" w:sz="36" w:space="0" w:color="632423"/>
          <w:right w:val="thickThinSmallGap" w:sz="36" w:space="0" w:color="632423"/>
        </w:tblBorders>
        <w:shd w:val="clear" w:color="auto" w:fill="FFFFFF"/>
        <w:tblLook w:val="04A0"/>
      </w:tblPr>
      <w:tblGrid>
        <w:gridCol w:w="7109"/>
      </w:tblGrid>
      <w:tr w:rsidR="008065B9" w:rsidRPr="000D3AC0" w:rsidTr="000D3AC0">
        <w:trPr>
          <w:trHeight w:val="3770"/>
          <w:jc w:val="center"/>
        </w:trPr>
        <w:tc>
          <w:tcPr>
            <w:tcW w:w="3000" w:type="pct"/>
            <w:shd w:val="clear" w:color="auto" w:fill="FFFFFF"/>
            <w:vAlign w:val="center"/>
          </w:tcPr>
          <w:p w:rsidR="008065B9" w:rsidRPr="000D3AC0" w:rsidRDefault="008065B9">
            <w:pPr>
              <w:pStyle w:val="af2"/>
              <w:jc w:val="center"/>
              <w:rPr>
                <w:rFonts w:ascii="Times New Roman" w:hAnsi="Times New Roman"/>
                <w:sz w:val="40"/>
                <w:szCs w:val="40"/>
              </w:rPr>
            </w:pPr>
            <w:r w:rsidRPr="000D3AC0">
              <w:rPr>
                <w:rFonts w:ascii="Times New Roman" w:hAnsi="Times New Roman"/>
                <w:sz w:val="40"/>
                <w:szCs w:val="40"/>
              </w:rPr>
              <w:t>Инструкция</w:t>
            </w:r>
          </w:p>
          <w:p w:rsidR="008065B9" w:rsidRPr="00381DB8" w:rsidRDefault="008065B9">
            <w:pPr>
              <w:pStyle w:val="af2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8065B9" w:rsidRPr="000D3AC0" w:rsidRDefault="008065B9">
            <w:pPr>
              <w:pStyle w:val="af2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0D3AC0">
              <w:rPr>
                <w:rFonts w:ascii="Times New Roman" w:hAnsi="Times New Roman"/>
                <w:sz w:val="32"/>
                <w:szCs w:val="32"/>
              </w:rPr>
              <w:t>«Регистр больных с острым коронарным синдромом»</w:t>
            </w:r>
          </w:p>
          <w:p w:rsidR="008065B9" w:rsidRPr="00381DB8" w:rsidRDefault="008065B9">
            <w:pPr>
              <w:pStyle w:val="af2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8065B9" w:rsidRPr="00381DB8" w:rsidRDefault="008065B9">
            <w:pPr>
              <w:pStyle w:val="af2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381DB8">
              <w:rPr>
                <w:rFonts w:ascii="Times New Roman" w:hAnsi="Times New Roman"/>
                <w:sz w:val="22"/>
                <w:szCs w:val="22"/>
              </w:rPr>
              <w:t>2015 г.</w:t>
            </w:r>
          </w:p>
          <w:p w:rsidR="008065B9" w:rsidRPr="00381DB8" w:rsidRDefault="008065B9" w:rsidP="008065B9">
            <w:pPr>
              <w:pStyle w:val="af2"/>
              <w:jc w:val="center"/>
              <w:rPr>
                <w:sz w:val="22"/>
                <w:szCs w:val="22"/>
              </w:rPr>
            </w:pPr>
          </w:p>
        </w:tc>
      </w:tr>
    </w:tbl>
    <w:p w:rsidR="008065B9" w:rsidRDefault="008065B9"/>
    <w:p w:rsidR="00963A24" w:rsidRPr="00381DB8" w:rsidRDefault="008065B9" w:rsidP="00381DB8">
      <w:pPr>
        <w:rPr>
          <w:rFonts w:ascii="Times New Roman" w:hAnsi="Times New Roman"/>
          <w:b/>
          <w:color w:val="548DD4"/>
          <w:sz w:val="36"/>
          <w:szCs w:val="36"/>
        </w:rPr>
      </w:pPr>
      <w:r>
        <w:br w:type="page"/>
      </w:r>
      <w:r w:rsidR="00F53746" w:rsidRPr="00381DB8">
        <w:rPr>
          <w:rFonts w:ascii="Times New Roman" w:hAnsi="Times New Roman"/>
          <w:b/>
          <w:color w:val="548DD4"/>
          <w:sz w:val="36"/>
          <w:szCs w:val="36"/>
        </w:rPr>
        <w:lastRenderedPageBreak/>
        <w:t>Оглавление</w:t>
      </w:r>
    </w:p>
    <w:bookmarkStart w:id="0" w:name="_Toc426477221"/>
    <w:bookmarkStart w:id="1" w:name="__RefHeading__15076_156646723"/>
    <w:bookmarkEnd w:id="0"/>
    <w:bookmarkEnd w:id="1"/>
    <w:p w:rsidR="00280544" w:rsidRDefault="00782A3D">
      <w:pPr>
        <w:pStyle w:val="11"/>
        <w:rPr>
          <w:rFonts w:ascii="Calibri" w:hAnsi="Calibri"/>
          <w:b w:val="0"/>
          <w:bCs w:val="0"/>
          <w:caps w:val="0"/>
          <w:color w:val="auto"/>
          <w:sz w:val="22"/>
          <w:szCs w:val="22"/>
        </w:rPr>
      </w:pPr>
      <w:r>
        <w:rPr>
          <w:bCs w:val="0"/>
          <w:caps w:val="0"/>
        </w:rPr>
        <w:fldChar w:fldCharType="begin"/>
      </w:r>
      <w:r>
        <w:rPr>
          <w:bCs w:val="0"/>
          <w:caps w:val="0"/>
        </w:rPr>
        <w:instrText xml:space="preserve"> TOC \o "1-3" \h \z \u </w:instrText>
      </w:r>
      <w:r>
        <w:rPr>
          <w:bCs w:val="0"/>
          <w:caps w:val="0"/>
        </w:rPr>
        <w:fldChar w:fldCharType="separate"/>
      </w:r>
      <w:hyperlink w:anchor="_Toc450122448" w:history="1">
        <w:r w:rsidR="00280544" w:rsidRPr="007F1701">
          <w:rPr>
            <w:rStyle w:val="a3"/>
          </w:rPr>
          <w:t>1. Используемые термины и сокращения</w:t>
        </w:r>
        <w:r w:rsidR="00280544">
          <w:rPr>
            <w:webHidden/>
          </w:rPr>
          <w:tab/>
        </w:r>
        <w:r w:rsidR="00280544">
          <w:rPr>
            <w:webHidden/>
          </w:rPr>
          <w:fldChar w:fldCharType="begin"/>
        </w:r>
        <w:r w:rsidR="00280544">
          <w:rPr>
            <w:webHidden/>
          </w:rPr>
          <w:instrText xml:space="preserve"> PAGEREF _Toc450122448 \h </w:instrText>
        </w:r>
        <w:r w:rsidR="00280544">
          <w:rPr>
            <w:webHidden/>
          </w:rPr>
        </w:r>
        <w:r w:rsidR="00280544">
          <w:rPr>
            <w:webHidden/>
          </w:rPr>
          <w:fldChar w:fldCharType="separate"/>
        </w:r>
        <w:r w:rsidR="00280544">
          <w:rPr>
            <w:webHidden/>
          </w:rPr>
          <w:t>3</w:t>
        </w:r>
        <w:r w:rsidR="00280544">
          <w:rPr>
            <w:webHidden/>
          </w:rPr>
          <w:fldChar w:fldCharType="end"/>
        </w:r>
      </w:hyperlink>
    </w:p>
    <w:p w:rsidR="00280544" w:rsidRDefault="00280544">
      <w:pPr>
        <w:pStyle w:val="11"/>
        <w:rPr>
          <w:rFonts w:ascii="Calibri" w:hAnsi="Calibri"/>
          <w:b w:val="0"/>
          <w:bCs w:val="0"/>
          <w:caps w:val="0"/>
          <w:color w:val="auto"/>
          <w:sz w:val="22"/>
          <w:szCs w:val="22"/>
        </w:rPr>
      </w:pPr>
      <w:hyperlink w:anchor="_Toc450122449" w:history="1">
        <w:r w:rsidRPr="007F1701">
          <w:rPr>
            <w:rStyle w:val="a3"/>
          </w:rPr>
          <w:t>2. ВВЕДЕНИЕ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_Toc450122449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:rsidR="00280544" w:rsidRDefault="00280544">
      <w:pPr>
        <w:pStyle w:val="11"/>
        <w:rPr>
          <w:rFonts w:ascii="Calibri" w:hAnsi="Calibri"/>
          <w:b w:val="0"/>
          <w:bCs w:val="0"/>
          <w:caps w:val="0"/>
          <w:color w:val="auto"/>
          <w:sz w:val="22"/>
          <w:szCs w:val="22"/>
        </w:rPr>
      </w:pPr>
      <w:hyperlink w:anchor="_Toc450122450" w:history="1">
        <w:r w:rsidRPr="007F1701">
          <w:rPr>
            <w:rStyle w:val="a3"/>
          </w:rPr>
          <w:t>3. Запуск модуля «Регистр больных с острым коронарным синдромом»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_Toc450122450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:rsidR="00280544" w:rsidRDefault="00280544">
      <w:pPr>
        <w:pStyle w:val="21"/>
        <w:rPr>
          <w:rFonts w:ascii="Calibri" w:hAnsi="Calibri"/>
          <w:b w:val="0"/>
          <w:bCs w:val="0"/>
          <w:noProof/>
          <w:sz w:val="22"/>
          <w:szCs w:val="22"/>
        </w:rPr>
      </w:pPr>
      <w:hyperlink w:anchor="_Toc450122451" w:history="1">
        <w:r w:rsidRPr="007F1701">
          <w:rPr>
            <w:rStyle w:val="a3"/>
            <w:noProof/>
          </w:rPr>
          <w:t>3.1. Общая информация о системе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_Toc450122451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6</w:t>
        </w:r>
        <w:r>
          <w:rPr>
            <w:noProof/>
            <w:webHidden/>
          </w:rPr>
          <w:fldChar w:fldCharType="end"/>
        </w:r>
      </w:hyperlink>
    </w:p>
    <w:p w:rsidR="00280544" w:rsidRDefault="00280544">
      <w:pPr>
        <w:pStyle w:val="31"/>
        <w:rPr>
          <w:rFonts w:ascii="Calibri" w:hAnsi="Calibri"/>
          <w:b w:val="0"/>
          <w:sz w:val="22"/>
          <w:szCs w:val="22"/>
        </w:rPr>
      </w:pPr>
      <w:hyperlink w:anchor="_Toc450122452" w:history="1">
        <w:r w:rsidRPr="007F1701">
          <w:rPr>
            <w:rStyle w:val="a3"/>
          </w:rPr>
          <w:t>3.1.1. Сортировка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_Toc450122452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280544" w:rsidRDefault="00280544">
      <w:pPr>
        <w:pStyle w:val="31"/>
        <w:rPr>
          <w:rFonts w:ascii="Calibri" w:hAnsi="Calibri"/>
          <w:b w:val="0"/>
          <w:sz w:val="22"/>
          <w:szCs w:val="22"/>
        </w:rPr>
      </w:pPr>
      <w:hyperlink w:anchor="_Toc450122453" w:history="1">
        <w:r w:rsidRPr="007F1701">
          <w:rPr>
            <w:rStyle w:val="a3"/>
          </w:rPr>
          <w:t>3.1.2. Отбор по колонке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_Toc450122453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:rsidR="00280544" w:rsidRDefault="00280544">
      <w:pPr>
        <w:pStyle w:val="31"/>
        <w:rPr>
          <w:rFonts w:ascii="Calibri" w:hAnsi="Calibri"/>
          <w:b w:val="0"/>
          <w:sz w:val="22"/>
          <w:szCs w:val="22"/>
        </w:rPr>
      </w:pPr>
      <w:hyperlink w:anchor="_Toc450122454" w:history="1">
        <w:r w:rsidRPr="007F1701">
          <w:rPr>
            <w:rStyle w:val="a3"/>
          </w:rPr>
          <w:t>3.1.3. Добавление записей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_Toc450122454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:rsidR="00280544" w:rsidRDefault="00280544">
      <w:pPr>
        <w:pStyle w:val="31"/>
        <w:rPr>
          <w:rFonts w:ascii="Calibri" w:hAnsi="Calibri"/>
          <w:b w:val="0"/>
          <w:sz w:val="22"/>
          <w:szCs w:val="22"/>
        </w:rPr>
      </w:pPr>
      <w:hyperlink w:anchor="_Toc450122455" w:history="1">
        <w:r w:rsidRPr="007F1701">
          <w:rPr>
            <w:rStyle w:val="a3"/>
          </w:rPr>
          <w:t>3.1.4. Размножение записей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_Toc450122455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:rsidR="00280544" w:rsidRDefault="00280544">
      <w:pPr>
        <w:pStyle w:val="31"/>
        <w:rPr>
          <w:rFonts w:ascii="Calibri" w:hAnsi="Calibri"/>
          <w:b w:val="0"/>
          <w:sz w:val="22"/>
          <w:szCs w:val="22"/>
        </w:rPr>
      </w:pPr>
      <w:hyperlink w:anchor="_Toc450122456" w:history="1">
        <w:r w:rsidRPr="007F1701">
          <w:rPr>
            <w:rStyle w:val="a3"/>
          </w:rPr>
          <w:t>3.1.5. Исправление записей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_Toc450122456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:rsidR="00280544" w:rsidRDefault="00280544">
      <w:pPr>
        <w:pStyle w:val="31"/>
        <w:rPr>
          <w:rFonts w:ascii="Calibri" w:hAnsi="Calibri"/>
          <w:b w:val="0"/>
          <w:sz w:val="22"/>
          <w:szCs w:val="22"/>
        </w:rPr>
      </w:pPr>
      <w:hyperlink w:anchor="_Toc450122457" w:history="1">
        <w:r w:rsidRPr="007F1701">
          <w:rPr>
            <w:rStyle w:val="a3"/>
          </w:rPr>
          <w:t>3.1.6. Установка/снятие пометки удаления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_Toc450122457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9</w:t>
        </w:r>
        <w:r>
          <w:rPr>
            <w:webHidden/>
          </w:rPr>
          <w:fldChar w:fldCharType="end"/>
        </w:r>
      </w:hyperlink>
    </w:p>
    <w:p w:rsidR="00280544" w:rsidRDefault="00280544">
      <w:pPr>
        <w:pStyle w:val="11"/>
        <w:rPr>
          <w:rFonts w:ascii="Calibri" w:hAnsi="Calibri"/>
          <w:b w:val="0"/>
          <w:bCs w:val="0"/>
          <w:caps w:val="0"/>
          <w:color w:val="auto"/>
          <w:sz w:val="22"/>
          <w:szCs w:val="22"/>
        </w:rPr>
      </w:pPr>
      <w:hyperlink w:anchor="_Toc450122458" w:history="1">
        <w:r w:rsidRPr="007F1701">
          <w:rPr>
            <w:rStyle w:val="a3"/>
          </w:rPr>
          <w:t>4. Раздел «Паспортная часть»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_Toc450122458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10</w:t>
        </w:r>
        <w:r>
          <w:rPr>
            <w:webHidden/>
          </w:rPr>
          <w:fldChar w:fldCharType="end"/>
        </w:r>
      </w:hyperlink>
    </w:p>
    <w:p w:rsidR="00280544" w:rsidRDefault="00280544">
      <w:pPr>
        <w:pStyle w:val="21"/>
        <w:rPr>
          <w:rFonts w:ascii="Calibri" w:hAnsi="Calibri"/>
          <w:b w:val="0"/>
          <w:bCs w:val="0"/>
          <w:noProof/>
          <w:sz w:val="22"/>
          <w:szCs w:val="22"/>
        </w:rPr>
      </w:pPr>
      <w:hyperlink w:anchor="_Toc450122459" w:history="1">
        <w:r w:rsidRPr="007F1701">
          <w:rPr>
            <w:rStyle w:val="a3"/>
            <w:noProof/>
          </w:rPr>
          <w:t>4.1. Паспортная часть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_Toc450122459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:rsidR="00280544" w:rsidRDefault="00280544">
      <w:pPr>
        <w:pStyle w:val="31"/>
        <w:rPr>
          <w:rFonts w:ascii="Calibri" w:hAnsi="Calibri"/>
          <w:b w:val="0"/>
          <w:sz w:val="22"/>
          <w:szCs w:val="22"/>
        </w:rPr>
      </w:pPr>
      <w:hyperlink w:anchor="_Toc450122460" w:history="1">
        <w:r w:rsidRPr="007F1701">
          <w:rPr>
            <w:rStyle w:val="a3"/>
          </w:rPr>
          <w:t>4.1.1. Добавление записи стандартным действием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_Toc450122460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11</w:t>
        </w:r>
        <w:r>
          <w:rPr>
            <w:webHidden/>
          </w:rPr>
          <w:fldChar w:fldCharType="end"/>
        </w:r>
      </w:hyperlink>
    </w:p>
    <w:p w:rsidR="00280544" w:rsidRDefault="00280544">
      <w:pPr>
        <w:pStyle w:val="31"/>
        <w:rPr>
          <w:rFonts w:ascii="Calibri" w:hAnsi="Calibri"/>
          <w:b w:val="0"/>
          <w:sz w:val="22"/>
          <w:szCs w:val="22"/>
        </w:rPr>
      </w:pPr>
      <w:hyperlink w:anchor="_Toc450122461" w:history="1">
        <w:r w:rsidRPr="007F1701">
          <w:rPr>
            <w:rStyle w:val="a3"/>
          </w:rPr>
          <w:t>4.1.2. Добавление записи функцией «Добавить на основании данных Анализа ТП ОМС»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_Toc450122461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12</w:t>
        </w:r>
        <w:r>
          <w:rPr>
            <w:webHidden/>
          </w:rPr>
          <w:fldChar w:fldCharType="end"/>
        </w:r>
      </w:hyperlink>
    </w:p>
    <w:p w:rsidR="00280544" w:rsidRDefault="00280544">
      <w:pPr>
        <w:pStyle w:val="21"/>
        <w:rPr>
          <w:rFonts w:ascii="Calibri" w:hAnsi="Calibri"/>
          <w:b w:val="0"/>
          <w:bCs w:val="0"/>
          <w:noProof/>
          <w:sz w:val="22"/>
          <w:szCs w:val="22"/>
        </w:rPr>
      </w:pPr>
      <w:hyperlink w:anchor="_Toc450122462" w:history="1">
        <w:r w:rsidRPr="007F1701">
          <w:rPr>
            <w:rStyle w:val="a3"/>
            <w:noProof/>
          </w:rPr>
          <w:t>4.2. Случаи госпитализации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_Toc450122462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:rsidR="00280544" w:rsidRDefault="00280544">
      <w:pPr>
        <w:pStyle w:val="11"/>
        <w:rPr>
          <w:rFonts w:ascii="Calibri" w:hAnsi="Calibri"/>
          <w:b w:val="0"/>
          <w:bCs w:val="0"/>
          <w:caps w:val="0"/>
          <w:color w:val="auto"/>
          <w:sz w:val="22"/>
          <w:szCs w:val="22"/>
        </w:rPr>
      </w:pPr>
      <w:hyperlink w:anchor="_Toc450122463" w:history="1">
        <w:r w:rsidRPr="007F1701">
          <w:rPr>
            <w:rStyle w:val="a3"/>
          </w:rPr>
          <w:t>5. Раздел «Анамнез.Общие сведения»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_Toc450122463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16</w:t>
        </w:r>
        <w:r>
          <w:rPr>
            <w:webHidden/>
          </w:rPr>
          <w:fldChar w:fldCharType="end"/>
        </w:r>
      </w:hyperlink>
    </w:p>
    <w:p w:rsidR="00280544" w:rsidRDefault="00280544">
      <w:pPr>
        <w:pStyle w:val="11"/>
        <w:rPr>
          <w:rFonts w:ascii="Calibri" w:hAnsi="Calibri"/>
          <w:b w:val="0"/>
          <w:bCs w:val="0"/>
          <w:caps w:val="0"/>
          <w:color w:val="auto"/>
          <w:sz w:val="22"/>
          <w:szCs w:val="22"/>
        </w:rPr>
      </w:pPr>
      <w:hyperlink w:anchor="_Toc450122464" w:history="1">
        <w:r w:rsidRPr="007F1701">
          <w:rPr>
            <w:rStyle w:val="a3"/>
          </w:rPr>
          <w:t>6. Раздел «Анамнез. Ассоциированные клинические состояния»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_Toc450122464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18</w:t>
        </w:r>
        <w:r>
          <w:rPr>
            <w:webHidden/>
          </w:rPr>
          <w:fldChar w:fldCharType="end"/>
        </w:r>
      </w:hyperlink>
    </w:p>
    <w:p w:rsidR="00280544" w:rsidRDefault="00280544">
      <w:pPr>
        <w:pStyle w:val="11"/>
        <w:rPr>
          <w:rFonts w:ascii="Calibri" w:hAnsi="Calibri"/>
          <w:b w:val="0"/>
          <w:bCs w:val="0"/>
          <w:caps w:val="0"/>
          <w:color w:val="auto"/>
          <w:sz w:val="22"/>
          <w:szCs w:val="22"/>
        </w:rPr>
      </w:pPr>
      <w:hyperlink w:anchor="_Toc450122465" w:history="1">
        <w:r w:rsidRPr="007F1701">
          <w:rPr>
            <w:rStyle w:val="a3"/>
            <w:rFonts w:eastAsia="Calibri"/>
          </w:rPr>
          <w:t>7. Раздел «Анамнез. Факторы риска ИБС»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_Toc450122465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20</w:t>
        </w:r>
        <w:r>
          <w:rPr>
            <w:webHidden/>
          </w:rPr>
          <w:fldChar w:fldCharType="end"/>
        </w:r>
      </w:hyperlink>
    </w:p>
    <w:p w:rsidR="00280544" w:rsidRDefault="00280544">
      <w:pPr>
        <w:pStyle w:val="11"/>
        <w:rPr>
          <w:rFonts w:ascii="Calibri" w:hAnsi="Calibri"/>
          <w:b w:val="0"/>
          <w:bCs w:val="0"/>
          <w:caps w:val="0"/>
          <w:color w:val="auto"/>
          <w:sz w:val="22"/>
          <w:szCs w:val="22"/>
        </w:rPr>
      </w:pPr>
      <w:hyperlink w:anchor="_Toc450122466" w:history="1">
        <w:r w:rsidRPr="007F1701">
          <w:rPr>
            <w:rStyle w:val="a3"/>
          </w:rPr>
          <w:t>8. Раздел «Регулярная предшествующая терапия»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_Toc450122466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21</w:t>
        </w:r>
        <w:r>
          <w:rPr>
            <w:webHidden/>
          </w:rPr>
          <w:fldChar w:fldCharType="end"/>
        </w:r>
      </w:hyperlink>
    </w:p>
    <w:p w:rsidR="00280544" w:rsidRDefault="00280544">
      <w:pPr>
        <w:pStyle w:val="11"/>
        <w:rPr>
          <w:rFonts w:ascii="Calibri" w:hAnsi="Calibri"/>
          <w:b w:val="0"/>
          <w:bCs w:val="0"/>
          <w:caps w:val="0"/>
          <w:color w:val="auto"/>
          <w:sz w:val="22"/>
          <w:szCs w:val="22"/>
        </w:rPr>
      </w:pPr>
      <w:hyperlink w:anchor="_Toc450122467" w:history="1">
        <w:r w:rsidRPr="007F1701">
          <w:rPr>
            <w:rStyle w:val="a3"/>
          </w:rPr>
          <w:t>9. Раздел «Данные осмотра»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_Toc450122467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23</w:t>
        </w:r>
        <w:r>
          <w:rPr>
            <w:webHidden/>
          </w:rPr>
          <w:fldChar w:fldCharType="end"/>
        </w:r>
      </w:hyperlink>
    </w:p>
    <w:p w:rsidR="00280544" w:rsidRDefault="00280544">
      <w:pPr>
        <w:pStyle w:val="11"/>
        <w:rPr>
          <w:rFonts w:ascii="Calibri" w:hAnsi="Calibri"/>
          <w:b w:val="0"/>
          <w:bCs w:val="0"/>
          <w:caps w:val="0"/>
          <w:color w:val="auto"/>
          <w:sz w:val="22"/>
          <w:szCs w:val="22"/>
        </w:rPr>
      </w:pPr>
      <w:hyperlink w:anchor="_Toc450122468" w:history="1">
        <w:r w:rsidRPr="007F1701">
          <w:rPr>
            <w:rStyle w:val="a3"/>
          </w:rPr>
          <w:t>10. Раздел «Инструментальные обследования»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_Toc450122468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25</w:t>
        </w:r>
        <w:r>
          <w:rPr>
            <w:webHidden/>
          </w:rPr>
          <w:fldChar w:fldCharType="end"/>
        </w:r>
      </w:hyperlink>
    </w:p>
    <w:p w:rsidR="00280544" w:rsidRDefault="00280544">
      <w:pPr>
        <w:pStyle w:val="11"/>
        <w:rPr>
          <w:rFonts w:ascii="Calibri" w:hAnsi="Calibri"/>
          <w:b w:val="0"/>
          <w:bCs w:val="0"/>
          <w:caps w:val="0"/>
          <w:color w:val="auto"/>
          <w:sz w:val="22"/>
          <w:szCs w:val="22"/>
        </w:rPr>
      </w:pPr>
      <w:hyperlink w:anchor="_Toc450122469" w:history="1">
        <w:r w:rsidRPr="007F1701">
          <w:rPr>
            <w:rStyle w:val="a3"/>
          </w:rPr>
          <w:t>11. Раздел «Лабораторные тесты. Ферменты крови»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_Toc450122469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27</w:t>
        </w:r>
        <w:r>
          <w:rPr>
            <w:webHidden/>
          </w:rPr>
          <w:fldChar w:fldCharType="end"/>
        </w:r>
      </w:hyperlink>
    </w:p>
    <w:p w:rsidR="00280544" w:rsidRDefault="00280544">
      <w:pPr>
        <w:pStyle w:val="11"/>
        <w:rPr>
          <w:rFonts w:ascii="Calibri" w:hAnsi="Calibri"/>
          <w:b w:val="0"/>
          <w:bCs w:val="0"/>
          <w:caps w:val="0"/>
          <w:color w:val="auto"/>
          <w:sz w:val="22"/>
          <w:szCs w:val="22"/>
        </w:rPr>
      </w:pPr>
      <w:hyperlink w:anchor="_Toc450122470" w:history="1">
        <w:r w:rsidRPr="007F1701">
          <w:rPr>
            <w:rStyle w:val="a3"/>
          </w:rPr>
          <w:t>12. Раздел «Лабораторные тесты. Биохимические показатели»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_Toc450122470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28</w:t>
        </w:r>
        <w:r>
          <w:rPr>
            <w:webHidden/>
          </w:rPr>
          <w:fldChar w:fldCharType="end"/>
        </w:r>
      </w:hyperlink>
    </w:p>
    <w:p w:rsidR="00280544" w:rsidRDefault="00280544">
      <w:pPr>
        <w:pStyle w:val="11"/>
        <w:rPr>
          <w:rFonts w:ascii="Calibri" w:hAnsi="Calibri"/>
          <w:b w:val="0"/>
          <w:bCs w:val="0"/>
          <w:caps w:val="0"/>
          <w:color w:val="auto"/>
          <w:sz w:val="22"/>
          <w:szCs w:val="22"/>
        </w:rPr>
      </w:pPr>
      <w:hyperlink w:anchor="_Toc450122471" w:history="1">
        <w:r w:rsidRPr="007F1701">
          <w:rPr>
            <w:rStyle w:val="a3"/>
          </w:rPr>
          <w:t>13. Раздел «Лабораторные тесты. Общий анализ крови»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_Toc450122471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30</w:t>
        </w:r>
        <w:r>
          <w:rPr>
            <w:webHidden/>
          </w:rPr>
          <w:fldChar w:fldCharType="end"/>
        </w:r>
      </w:hyperlink>
    </w:p>
    <w:p w:rsidR="00280544" w:rsidRDefault="00280544">
      <w:pPr>
        <w:pStyle w:val="11"/>
        <w:rPr>
          <w:rFonts w:ascii="Calibri" w:hAnsi="Calibri"/>
          <w:b w:val="0"/>
          <w:bCs w:val="0"/>
          <w:caps w:val="0"/>
          <w:color w:val="auto"/>
          <w:sz w:val="22"/>
          <w:szCs w:val="22"/>
        </w:rPr>
      </w:pPr>
      <w:hyperlink w:anchor="_Toc450122472" w:history="1">
        <w:r w:rsidRPr="007F1701">
          <w:rPr>
            <w:rStyle w:val="a3"/>
          </w:rPr>
          <w:t>14. Раздел «Лечение ОКС. Лечебно–диагностические процедуры»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_Toc450122472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31</w:t>
        </w:r>
        <w:r>
          <w:rPr>
            <w:webHidden/>
          </w:rPr>
          <w:fldChar w:fldCharType="end"/>
        </w:r>
      </w:hyperlink>
    </w:p>
    <w:p w:rsidR="00280544" w:rsidRDefault="00280544">
      <w:pPr>
        <w:pStyle w:val="11"/>
        <w:rPr>
          <w:rFonts w:ascii="Calibri" w:hAnsi="Calibri"/>
          <w:b w:val="0"/>
          <w:bCs w:val="0"/>
          <w:caps w:val="0"/>
          <w:color w:val="auto"/>
          <w:sz w:val="22"/>
          <w:szCs w:val="22"/>
        </w:rPr>
      </w:pPr>
      <w:hyperlink w:anchor="_Toc450122473" w:history="1">
        <w:r w:rsidRPr="007F1701">
          <w:rPr>
            <w:rStyle w:val="a3"/>
          </w:rPr>
          <w:t>15. Раздел «Лечение ОКС. Препараты, которые назначались пациенту»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_Toc450122473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33</w:t>
        </w:r>
        <w:r>
          <w:rPr>
            <w:webHidden/>
          </w:rPr>
          <w:fldChar w:fldCharType="end"/>
        </w:r>
      </w:hyperlink>
    </w:p>
    <w:p w:rsidR="00280544" w:rsidRDefault="00280544">
      <w:pPr>
        <w:pStyle w:val="11"/>
        <w:rPr>
          <w:rFonts w:ascii="Calibri" w:hAnsi="Calibri"/>
          <w:b w:val="0"/>
          <w:bCs w:val="0"/>
          <w:caps w:val="0"/>
          <w:color w:val="auto"/>
          <w:sz w:val="22"/>
          <w:szCs w:val="22"/>
        </w:rPr>
      </w:pPr>
      <w:hyperlink w:anchor="_Toc450122474" w:history="1">
        <w:r w:rsidRPr="007F1701">
          <w:rPr>
            <w:rStyle w:val="a3"/>
          </w:rPr>
          <w:t>16. Раздел «Лечение ОКС. Результаты ЧКВ»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_Toc450122474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35</w:t>
        </w:r>
        <w:r>
          <w:rPr>
            <w:webHidden/>
          </w:rPr>
          <w:fldChar w:fldCharType="end"/>
        </w:r>
      </w:hyperlink>
    </w:p>
    <w:p w:rsidR="00280544" w:rsidRDefault="00280544">
      <w:pPr>
        <w:pStyle w:val="11"/>
        <w:rPr>
          <w:rFonts w:ascii="Calibri" w:hAnsi="Calibri"/>
          <w:b w:val="0"/>
          <w:bCs w:val="0"/>
          <w:caps w:val="0"/>
          <w:color w:val="auto"/>
          <w:sz w:val="22"/>
          <w:szCs w:val="22"/>
        </w:rPr>
      </w:pPr>
      <w:hyperlink w:anchor="_Toc450122475" w:history="1">
        <w:r w:rsidRPr="007F1701">
          <w:rPr>
            <w:rStyle w:val="a3"/>
          </w:rPr>
          <w:t>17. Раздел «События за время госпитализации (осложнения)»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_Toc450122475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37</w:t>
        </w:r>
        <w:r>
          <w:rPr>
            <w:webHidden/>
          </w:rPr>
          <w:fldChar w:fldCharType="end"/>
        </w:r>
      </w:hyperlink>
    </w:p>
    <w:p w:rsidR="00280544" w:rsidRDefault="00280544">
      <w:pPr>
        <w:pStyle w:val="11"/>
        <w:rPr>
          <w:rFonts w:ascii="Calibri" w:hAnsi="Calibri"/>
          <w:b w:val="0"/>
          <w:bCs w:val="0"/>
          <w:caps w:val="0"/>
          <w:color w:val="auto"/>
          <w:sz w:val="22"/>
          <w:szCs w:val="22"/>
        </w:rPr>
      </w:pPr>
      <w:hyperlink w:anchor="_Toc450122476" w:history="1">
        <w:r w:rsidRPr="007F1701">
          <w:rPr>
            <w:rStyle w:val="a3"/>
          </w:rPr>
          <w:t>18. Раздел «Исход обращения»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_Toc450122476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39</w:t>
        </w:r>
        <w:r>
          <w:rPr>
            <w:webHidden/>
          </w:rPr>
          <w:fldChar w:fldCharType="end"/>
        </w:r>
      </w:hyperlink>
    </w:p>
    <w:p w:rsidR="00280544" w:rsidRDefault="00280544">
      <w:pPr>
        <w:pStyle w:val="11"/>
        <w:rPr>
          <w:rFonts w:ascii="Calibri" w:hAnsi="Calibri"/>
          <w:b w:val="0"/>
          <w:bCs w:val="0"/>
          <w:caps w:val="0"/>
          <w:color w:val="auto"/>
          <w:sz w:val="22"/>
          <w:szCs w:val="22"/>
        </w:rPr>
      </w:pPr>
      <w:hyperlink w:anchor="_Toc450122477" w:history="1">
        <w:r w:rsidRPr="007F1701">
          <w:rPr>
            <w:rStyle w:val="a3"/>
          </w:rPr>
          <w:t>19. Раздел «Рекомендации при выписке»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_Toc450122477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40</w:t>
        </w:r>
        <w:r>
          <w:rPr>
            <w:webHidden/>
          </w:rPr>
          <w:fldChar w:fldCharType="end"/>
        </w:r>
      </w:hyperlink>
    </w:p>
    <w:p w:rsidR="00280544" w:rsidRDefault="00280544">
      <w:pPr>
        <w:pStyle w:val="11"/>
        <w:rPr>
          <w:rFonts w:ascii="Calibri" w:hAnsi="Calibri"/>
          <w:b w:val="0"/>
          <w:bCs w:val="0"/>
          <w:caps w:val="0"/>
          <w:color w:val="auto"/>
          <w:sz w:val="22"/>
          <w:szCs w:val="22"/>
        </w:rPr>
      </w:pPr>
      <w:hyperlink w:anchor="_Toc450122478" w:history="1">
        <w:r w:rsidRPr="007F1701">
          <w:rPr>
            <w:rStyle w:val="a3"/>
          </w:rPr>
          <w:t>20. Раздел «Результаты наблюдения. За N месяцев»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_Toc450122478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42</w:t>
        </w:r>
        <w:r>
          <w:rPr>
            <w:webHidden/>
          </w:rPr>
          <w:fldChar w:fldCharType="end"/>
        </w:r>
      </w:hyperlink>
    </w:p>
    <w:p w:rsidR="00280544" w:rsidRDefault="00280544">
      <w:pPr>
        <w:pStyle w:val="11"/>
        <w:rPr>
          <w:rFonts w:ascii="Calibri" w:hAnsi="Calibri"/>
          <w:b w:val="0"/>
          <w:bCs w:val="0"/>
          <w:caps w:val="0"/>
          <w:color w:val="auto"/>
          <w:sz w:val="22"/>
          <w:szCs w:val="22"/>
        </w:rPr>
      </w:pPr>
      <w:hyperlink w:anchor="_Toc450122479" w:history="1">
        <w:r w:rsidRPr="007F1701">
          <w:rPr>
            <w:rStyle w:val="a3"/>
          </w:rPr>
          <w:t>21. Отчет «ОКС Свод»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_Toc450122479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44</w:t>
        </w:r>
        <w:r>
          <w:rPr>
            <w:webHidden/>
          </w:rPr>
          <w:fldChar w:fldCharType="end"/>
        </w:r>
      </w:hyperlink>
    </w:p>
    <w:p w:rsidR="00850BFC" w:rsidRPr="00B05ABB" w:rsidRDefault="00782A3D" w:rsidP="001E06B0">
      <w:pPr>
        <w:pStyle w:val="1"/>
      </w:pPr>
      <w:r>
        <w:rPr>
          <w:bCs/>
          <w:caps/>
          <w:noProof/>
          <w:color w:val="000000"/>
          <w:sz w:val="20"/>
          <w:szCs w:val="20"/>
          <w:lang w:val="ru-RU" w:eastAsia="ru-RU"/>
        </w:rPr>
        <w:fldChar w:fldCharType="end"/>
      </w:r>
      <w:r w:rsidR="00C2793A" w:rsidRPr="000D3AC0">
        <w:rPr>
          <w:bCs/>
          <w:caps/>
          <w:color w:val="000000"/>
          <w:sz w:val="24"/>
        </w:rPr>
        <w:br w:type="page"/>
      </w:r>
      <w:bookmarkStart w:id="2" w:name="_Toc450122448"/>
      <w:r w:rsidR="00850BFC" w:rsidRPr="00B05ABB">
        <w:lastRenderedPageBreak/>
        <w:t>1. Используемые термины и сокращения</w:t>
      </w:r>
      <w:bookmarkEnd w:id="2"/>
    </w:p>
    <w:p w:rsidR="00850BFC" w:rsidRPr="000D3AC0" w:rsidRDefault="00850BFC" w:rsidP="00850BFC">
      <w:p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850BFC" w:rsidRPr="000D3AC0" w:rsidRDefault="00850BFC" w:rsidP="00773CEF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D3AC0">
        <w:rPr>
          <w:rFonts w:ascii="Times New Roman" w:hAnsi="Times New Roman"/>
          <w:color w:val="000000"/>
          <w:sz w:val="24"/>
          <w:szCs w:val="24"/>
        </w:rPr>
        <w:t>ЛКМ</w:t>
      </w:r>
      <w:r w:rsidR="00BB4FB9" w:rsidRPr="000D3AC0">
        <w:rPr>
          <w:rFonts w:ascii="Times New Roman" w:hAnsi="Times New Roman"/>
          <w:color w:val="000000"/>
          <w:sz w:val="24"/>
          <w:szCs w:val="24"/>
        </w:rPr>
        <w:t xml:space="preserve"> – нажать левую клавишу мыши;</w:t>
      </w:r>
    </w:p>
    <w:p w:rsidR="00850BFC" w:rsidRPr="000D3AC0" w:rsidRDefault="00850BFC" w:rsidP="00773CEF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D3AC0">
        <w:rPr>
          <w:rFonts w:ascii="Times New Roman" w:hAnsi="Times New Roman"/>
          <w:color w:val="000000"/>
          <w:sz w:val="24"/>
          <w:szCs w:val="24"/>
        </w:rPr>
        <w:t>ОКС – острый коронарный синдром;</w:t>
      </w:r>
    </w:p>
    <w:p w:rsidR="00850BFC" w:rsidRPr="000D3AC0" w:rsidRDefault="00850BFC" w:rsidP="00773CEF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D3AC0">
        <w:rPr>
          <w:rFonts w:ascii="Times New Roman" w:hAnsi="Times New Roman"/>
          <w:color w:val="000000"/>
          <w:sz w:val="24"/>
          <w:szCs w:val="24"/>
        </w:rPr>
        <w:t>ПКМ</w:t>
      </w:r>
      <w:r w:rsidR="00BB4FB9" w:rsidRPr="000D3AC0">
        <w:rPr>
          <w:rFonts w:ascii="Times New Roman" w:hAnsi="Times New Roman"/>
          <w:color w:val="000000"/>
          <w:sz w:val="24"/>
          <w:szCs w:val="24"/>
        </w:rPr>
        <w:t xml:space="preserve"> – нажать правую клавишу мыши;</w:t>
      </w:r>
    </w:p>
    <w:p w:rsidR="001757DD" w:rsidRPr="000D3AC0" w:rsidRDefault="001757DD" w:rsidP="00773CEF">
      <w:pPr>
        <w:pStyle w:val="a7"/>
        <w:numPr>
          <w:ilvl w:val="0"/>
          <w:numId w:val="5"/>
        </w:numPr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 w:rsidRPr="000D3AC0">
        <w:rPr>
          <w:rFonts w:ascii="Times New Roman" w:hAnsi="Times New Roman"/>
          <w:color w:val="000000"/>
          <w:sz w:val="24"/>
          <w:szCs w:val="24"/>
        </w:rPr>
        <w:t>СМП</w:t>
      </w:r>
      <w:r w:rsidR="00BB4FB9" w:rsidRPr="000D3AC0">
        <w:rPr>
          <w:rFonts w:ascii="Times New Roman" w:hAnsi="Times New Roman"/>
          <w:color w:val="000000"/>
          <w:sz w:val="24"/>
          <w:szCs w:val="24"/>
        </w:rPr>
        <w:t xml:space="preserve"> – скорая медицинская помощь.</w:t>
      </w:r>
    </w:p>
    <w:p w:rsidR="00A76719" w:rsidRPr="00B05ABB" w:rsidRDefault="00752086" w:rsidP="001E06B0">
      <w:pPr>
        <w:pStyle w:val="1"/>
      </w:pPr>
      <w:r w:rsidRPr="000D3AC0">
        <w:rPr>
          <w:color w:val="000000"/>
          <w:sz w:val="28"/>
          <w:szCs w:val="28"/>
        </w:rPr>
        <w:br w:type="page"/>
      </w:r>
      <w:bookmarkStart w:id="3" w:name="_Toc450122449"/>
      <w:r w:rsidR="00850BFC" w:rsidRPr="00B05ABB">
        <w:lastRenderedPageBreak/>
        <w:t>2</w:t>
      </w:r>
      <w:r w:rsidR="00963A24" w:rsidRPr="00B05ABB">
        <w:t xml:space="preserve">. </w:t>
      </w:r>
      <w:r w:rsidR="00A76719" w:rsidRPr="00B05ABB">
        <w:t>ВВЕДЕНИЕ</w:t>
      </w:r>
      <w:bookmarkEnd w:id="3"/>
    </w:p>
    <w:p w:rsidR="00C2793A" w:rsidRPr="000D3AC0" w:rsidRDefault="00C2793A" w:rsidP="00D20C86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55A53" w:rsidRPr="000D3AC0" w:rsidRDefault="00F90EB2" w:rsidP="00D20C86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D3AC0">
        <w:rPr>
          <w:rFonts w:ascii="Times New Roman" w:hAnsi="Times New Roman"/>
          <w:color w:val="000000"/>
          <w:sz w:val="24"/>
          <w:szCs w:val="24"/>
        </w:rPr>
        <w:t>Модуль «Регистр больных с острым коронарным синдромом</w:t>
      </w:r>
      <w:r w:rsidR="00A76719" w:rsidRPr="000D3AC0">
        <w:rPr>
          <w:rFonts w:ascii="Times New Roman" w:hAnsi="Times New Roman"/>
          <w:color w:val="000000"/>
          <w:sz w:val="24"/>
          <w:szCs w:val="24"/>
        </w:rPr>
        <w:t xml:space="preserve">» </w:t>
      </w:r>
      <w:r w:rsidRPr="000D3AC0">
        <w:rPr>
          <w:rFonts w:ascii="Times New Roman" w:hAnsi="Times New Roman"/>
          <w:color w:val="000000"/>
          <w:sz w:val="24"/>
          <w:szCs w:val="24"/>
        </w:rPr>
        <w:t>предназначен для</w:t>
      </w:r>
      <w:r w:rsidR="00355A53" w:rsidRPr="000D3AC0">
        <w:rPr>
          <w:rFonts w:ascii="Times New Roman" w:hAnsi="Times New Roman"/>
          <w:color w:val="000000"/>
          <w:sz w:val="24"/>
          <w:szCs w:val="24"/>
        </w:rPr>
        <w:t>:</w:t>
      </w:r>
    </w:p>
    <w:p w:rsidR="00355A53" w:rsidRPr="000D3AC0" w:rsidRDefault="00F90EB2" w:rsidP="00773CEF">
      <w:pPr>
        <w:pStyle w:val="a7"/>
        <w:numPr>
          <w:ilvl w:val="0"/>
          <w:numId w:val="1"/>
        </w:numPr>
        <w:spacing w:after="0"/>
        <w:ind w:left="1134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0D3AC0">
        <w:rPr>
          <w:rFonts w:ascii="Times New Roman" w:hAnsi="Times New Roman"/>
          <w:color w:val="000000"/>
          <w:sz w:val="24"/>
          <w:szCs w:val="24"/>
        </w:rPr>
        <w:t>сбора сведений о больных, перенесших ОКС</w:t>
      </w:r>
      <w:r w:rsidR="0055334F" w:rsidRPr="000D3AC0">
        <w:rPr>
          <w:rFonts w:ascii="Times New Roman" w:hAnsi="Times New Roman"/>
          <w:color w:val="000000"/>
          <w:sz w:val="24"/>
          <w:szCs w:val="24"/>
        </w:rPr>
        <w:t>;</w:t>
      </w:r>
    </w:p>
    <w:p w:rsidR="005E5074" w:rsidRPr="000D3AC0" w:rsidRDefault="00F90EB2" w:rsidP="00773CEF">
      <w:pPr>
        <w:pStyle w:val="a7"/>
        <w:numPr>
          <w:ilvl w:val="0"/>
          <w:numId w:val="1"/>
        </w:numPr>
        <w:spacing w:after="0"/>
        <w:ind w:left="1134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0D3AC0">
        <w:rPr>
          <w:rFonts w:ascii="Times New Roman" w:hAnsi="Times New Roman"/>
          <w:color w:val="000000"/>
          <w:sz w:val="24"/>
          <w:szCs w:val="24"/>
        </w:rPr>
        <w:t>учета и анализа оказанной им медицинской помощи на догоспитальном и госпитальном этапах лечения.</w:t>
      </w:r>
      <w:bookmarkStart w:id="4" w:name="_Toc426477222"/>
      <w:bookmarkStart w:id="5" w:name="__RefHeading__15078_156646723"/>
      <w:bookmarkStart w:id="6" w:name="_Toc426477223"/>
      <w:bookmarkStart w:id="7" w:name="__RefHeading__15080_156646723"/>
      <w:bookmarkEnd w:id="4"/>
      <w:bookmarkEnd w:id="5"/>
      <w:bookmarkEnd w:id="6"/>
      <w:bookmarkEnd w:id="7"/>
    </w:p>
    <w:p w:rsidR="00355A53" w:rsidRPr="000D3AC0" w:rsidRDefault="00355A53" w:rsidP="00D20C86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8" w:name="_Toc426477227"/>
      <w:bookmarkEnd w:id="8"/>
    </w:p>
    <w:p w:rsidR="00355A53" w:rsidRPr="000D3AC0" w:rsidRDefault="00F90EB2" w:rsidP="00D20C86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D3AC0">
        <w:rPr>
          <w:rFonts w:ascii="Times New Roman" w:hAnsi="Times New Roman"/>
          <w:color w:val="000000"/>
          <w:sz w:val="24"/>
          <w:szCs w:val="24"/>
        </w:rPr>
        <w:t>В регистр вносится информация</w:t>
      </w:r>
      <w:r w:rsidR="00A97B07" w:rsidRPr="000D3AC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D3AC0">
        <w:rPr>
          <w:rFonts w:ascii="Times New Roman" w:hAnsi="Times New Roman"/>
          <w:color w:val="000000"/>
          <w:sz w:val="24"/>
          <w:szCs w:val="24"/>
        </w:rPr>
        <w:t xml:space="preserve">о </w:t>
      </w:r>
      <w:r w:rsidR="00355A53" w:rsidRPr="000D3AC0">
        <w:rPr>
          <w:rFonts w:ascii="Times New Roman" w:hAnsi="Times New Roman"/>
          <w:color w:val="000000"/>
          <w:sz w:val="24"/>
          <w:szCs w:val="24"/>
        </w:rPr>
        <w:t xml:space="preserve">следующих </w:t>
      </w:r>
      <w:r w:rsidR="00A97B07" w:rsidRPr="000D3AC0">
        <w:rPr>
          <w:rFonts w:ascii="Times New Roman" w:hAnsi="Times New Roman"/>
          <w:color w:val="000000"/>
          <w:sz w:val="24"/>
          <w:szCs w:val="24"/>
        </w:rPr>
        <w:t>больных</w:t>
      </w:r>
      <w:r w:rsidR="00355A53" w:rsidRPr="000D3AC0">
        <w:rPr>
          <w:rFonts w:ascii="Times New Roman" w:hAnsi="Times New Roman"/>
          <w:color w:val="000000"/>
          <w:sz w:val="24"/>
          <w:szCs w:val="24"/>
        </w:rPr>
        <w:t>:</w:t>
      </w:r>
    </w:p>
    <w:p w:rsidR="00355A53" w:rsidRPr="000D3AC0" w:rsidRDefault="00355A53" w:rsidP="00773CEF">
      <w:pPr>
        <w:pStyle w:val="a7"/>
        <w:numPr>
          <w:ilvl w:val="0"/>
          <w:numId w:val="2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0D3AC0">
        <w:rPr>
          <w:rFonts w:ascii="Times New Roman" w:hAnsi="Times New Roman"/>
          <w:color w:val="000000"/>
          <w:sz w:val="24"/>
          <w:szCs w:val="24"/>
        </w:rPr>
        <w:t xml:space="preserve">больных </w:t>
      </w:r>
      <w:r w:rsidR="00A97B07" w:rsidRPr="000D3AC0">
        <w:rPr>
          <w:rFonts w:ascii="Times New Roman" w:hAnsi="Times New Roman"/>
          <w:color w:val="000000"/>
          <w:sz w:val="24"/>
          <w:szCs w:val="24"/>
        </w:rPr>
        <w:t xml:space="preserve">в возрасте 18 лет и старше </w:t>
      </w:r>
      <w:r w:rsidR="00F90EB2" w:rsidRPr="000D3AC0">
        <w:rPr>
          <w:rFonts w:ascii="Times New Roman" w:hAnsi="Times New Roman"/>
          <w:sz w:val="24"/>
          <w:szCs w:val="24"/>
          <w:shd w:val="clear" w:color="auto" w:fill="FFFFFF"/>
        </w:rPr>
        <w:t xml:space="preserve">с диагнозом при поступлении «I22.0 </w:t>
      </w:r>
      <w:r w:rsidR="00093886" w:rsidRPr="000D3AC0">
        <w:rPr>
          <w:rFonts w:ascii="Times New Roman" w:hAnsi="Times New Roman"/>
          <w:sz w:val="24"/>
          <w:szCs w:val="24"/>
          <w:shd w:val="clear" w:color="auto" w:fill="FFFFFF"/>
        </w:rPr>
        <w:t>–</w:t>
      </w:r>
      <w:r w:rsidR="00F90EB2" w:rsidRPr="000D3AC0">
        <w:rPr>
          <w:rFonts w:ascii="Times New Roman" w:hAnsi="Times New Roman"/>
          <w:sz w:val="24"/>
          <w:szCs w:val="24"/>
          <w:shd w:val="clear" w:color="auto" w:fill="FFFFFF"/>
        </w:rPr>
        <w:t xml:space="preserve"> I22.9 Повторный инфаркт миокарда», «I20.0 Нестабильная стенокардия», «I21.0 </w:t>
      </w:r>
      <w:r w:rsidR="00093886" w:rsidRPr="000D3AC0">
        <w:rPr>
          <w:rFonts w:ascii="Times New Roman" w:hAnsi="Times New Roman"/>
          <w:sz w:val="24"/>
          <w:szCs w:val="24"/>
          <w:shd w:val="clear" w:color="auto" w:fill="FFFFFF"/>
        </w:rPr>
        <w:t>–</w:t>
      </w:r>
      <w:r w:rsidR="00F90EB2" w:rsidRPr="000D3AC0">
        <w:rPr>
          <w:rFonts w:ascii="Times New Roman" w:hAnsi="Times New Roman"/>
          <w:sz w:val="24"/>
          <w:szCs w:val="24"/>
          <w:shd w:val="clear" w:color="auto" w:fill="FFFFFF"/>
        </w:rPr>
        <w:t xml:space="preserve"> I21.9 Инфаркт миокарда»</w:t>
      </w:r>
      <w:r w:rsidRPr="000D3AC0">
        <w:rPr>
          <w:rFonts w:ascii="Times New Roman" w:hAnsi="Times New Roman"/>
          <w:sz w:val="24"/>
          <w:szCs w:val="24"/>
          <w:shd w:val="clear" w:color="auto" w:fill="FFFFFF"/>
        </w:rPr>
        <w:t>;</w:t>
      </w:r>
    </w:p>
    <w:p w:rsidR="00355A53" w:rsidRPr="00EF17CD" w:rsidRDefault="005E5074" w:rsidP="00773CEF">
      <w:pPr>
        <w:pStyle w:val="a7"/>
        <w:numPr>
          <w:ilvl w:val="0"/>
          <w:numId w:val="2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0D3AC0">
        <w:rPr>
          <w:rFonts w:ascii="Times New Roman" w:hAnsi="Times New Roman"/>
          <w:sz w:val="24"/>
          <w:szCs w:val="24"/>
          <w:shd w:val="clear" w:color="auto" w:fill="FFFFFF"/>
        </w:rPr>
        <w:t xml:space="preserve">больных с ОКС, </w:t>
      </w:r>
      <w:r w:rsidR="00A97B07" w:rsidRPr="000D3AC0">
        <w:rPr>
          <w:rFonts w:ascii="Times New Roman" w:hAnsi="Times New Roman"/>
          <w:sz w:val="24"/>
          <w:szCs w:val="24"/>
          <w:shd w:val="clear" w:color="auto" w:fill="FFFFFF"/>
        </w:rPr>
        <w:t xml:space="preserve">пролеченных в стационаре, включая умерших в первые </w:t>
      </w:r>
      <w:r w:rsidR="00A97B07" w:rsidRPr="00EF17CD">
        <w:rPr>
          <w:rFonts w:ascii="Times New Roman" w:hAnsi="Times New Roman"/>
          <w:sz w:val="24"/>
          <w:szCs w:val="24"/>
        </w:rPr>
        <w:t xml:space="preserve">сутки госпитализации. </w:t>
      </w:r>
    </w:p>
    <w:p w:rsidR="00355A53" w:rsidRPr="00EF17CD" w:rsidRDefault="00355A53" w:rsidP="00D20C8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E5074" w:rsidRPr="00EF17CD" w:rsidRDefault="00A97B07" w:rsidP="00D20C8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F17CD">
        <w:rPr>
          <w:rFonts w:ascii="Times New Roman" w:hAnsi="Times New Roman"/>
          <w:sz w:val="24"/>
          <w:szCs w:val="24"/>
        </w:rPr>
        <w:t>Исключение составляют</w:t>
      </w:r>
      <w:r w:rsidR="005E5074" w:rsidRPr="00EF17CD">
        <w:rPr>
          <w:rFonts w:ascii="Times New Roman" w:hAnsi="Times New Roman"/>
          <w:sz w:val="24"/>
          <w:szCs w:val="24"/>
        </w:rPr>
        <w:t>:</w:t>
      </w:r>
    </w:p>
    <w:p w:rsidR="005E5074" w:rsidRPr="00EF17CD" w:rsidRDefault="00A97B07" w:rsidP="00773CEF">
      <w:pPr>
        <w:pStyle w:val="a7"/>
        <w:numPr>
          <w:ilvl w:val="0"/>
          <w:numId w:val="3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EF17CD">
        <w:rPr>
          <w:rFonts w:ascii="Times New Roman" w:hAnsi="Times New Roman"/>
          <w:sz w:val="24"/>
          <w:szCs w:val="24"/>
        </w:rPr>
        <w:t>пациенты, у которых к</w:t>
      </w:r>
      <w:r w:rsidR="00F90EB2" w:rsidRPr="00EF17CD">
        <w:rPr>
          <w:rFonts w:ascii="Times New Roman" w:hAnsi="Times New Roman"/>
          <w:sz w:val="24"/>
          <w:szCs w:val="24"/>
        </w:rPr>
        <w:t>линика ОКС отсутствует в течение по</w:t>
      </w:r>
      <w:r w:rsidR="00355A53" w:rsidRPr="00EF17CD">
        <w:rPr>
          <w:rFonts w:ascii="Times New Roman" w:hAnsi="Times New Roman"/>
          <w:sz w:val="24"/>
          <w:szCs w:val="24"/>
        </w:rPr>
        <w:t>следних 24 часов до поступления;</w:t>
      </w:r>
    </w:p>
    <w:p w:rsidR="005E5074" w:rsidRPr="00EF17CD" w:rsidRDefault="00A97B07" w:rsidP="00773CEF">
      <w:pPr>
        <w:pStyle w:val="a7"/>
        <w:numPr>
          <w:ilvl w:val="0"/>
          <w:numId w:val="3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EF17CD">
        <w:rPr>
          <w:rFonts w:ascii="Times New Roman" w:hAnsi="Times New Roman"/>
          <w:sz w:val="24"/>
          <w:szCs w:val="24"/>
        </w:rPr>
        <w:t>пациенты, поступившие</w:t>
      </w:r>
      <w:r w:rsidR="00F90EB2" w:rsidRPr="00EF17CD">
        <w:rPr>
          <w:rFonts w:ascii="Times New Roman" w:hAnsi="Times New Roman"/>
          <w:sz w:val="24"/>
          <w:szCs w:val="24"/>
        </w:rPr>
        <w:t xml:space="preserve"> путем перевода из другого медицинского учреждения, где получал</w:t>
      </w:r>
      <w:r w:rsidR="005E5074" w:rsidRPr="00EF17CD">
        <w:rPr>
          <w:rFonts w:ascii="Times New Roman" w:hAnsi="Times New Roman"/>
          <w:sz w:val="24"/>
          <w:szCs w:val="24"/>
        </w:rPr>
        <w:t>и</w:t>
      </w:r>
      <w:r w:rsidR="00F90EB2" w:rsidRPr="00EF17CD">
        <w:rPr>
          <w:rFonts w:ascii="Times New Roman" w:hAnsi="Times New Roman"/>
          <w:sz w:val="24"/>
          <w:szCs w:val="24"/>
        </w:rPr>
        <w:t xml:space="preserve"> лечен</w:t>
      </w:r>
      <w:r w:rsidRPr="00EF17CD">
        <w:rPr>
          <w:rFonts w:ascii="Times New Roman" w:hAnsi="Times New Roman"/>
          <w:sz w:val="24"/>
          <w:szCs w:val="24"/>
        </w:rPr>
        <w:t>и</w:t>
      </w:r>
      <w:r w:rsidR="00355A53" w:rsidRPr="00EF17CD">
        <w:rPr>
          <w:rFonts w:ascii="Times New Roman" w:hAnsi="Times New Roman"/>
          <w:sz w:val="24"/>
          <w:szCs w:val="24"/>
        </w:rPr>
        <w:t>е по поводу ОКС более 24 часов;</w:t>
      </w:r>
    </w:p>
    <w:p w:rsidR="005E5074" w:rsidRPr="00EF17CD" w:rsidRDefault="00A97B07" w:rsidP="00773CEF">
      <w:pPr>
        <w:pStyle w:val="a7"/>
        <w:numPr>
          <w:ilvl w:val="0"/>
          <w:numId w:val="3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EF17CD">
        <w:rPr>
          <w:rFonts w:ascii="Times New Roman" w:hAnsi="Times New Roman"/>
          <w:sz w:val="24"/>
          <w:szCs w:val="24"/>
        </w:rPr>
        <w:t xml:space="preserve">пациенты, переведенные </w:t>
      </w:r>
      <w:r w:rsidR="00F90EB2" w:rsidRPr="00EF17CD">
        <w:rPr>
          <w:rFonts w:ascii="Times New Roman" w:hAnsi="Times New Roman"/>
          <w:sz w:val="24"/>
          <w:szCs w:val="24"/>
        </w:rPr>
        <w:t>для лечения ОКС в другое медицинское учреждение, и с момента первичной госпита</w:t>
      </w:r>
      <w:r w:rsidR="00355A53" w:rsidRPr="00EF17CD">
        <w:rPr>
          <w:rFonts w:ascii="Times New Roman" w:hAnsi="Times New Roman"/>
          <w:sz w:val="24"/>
          <w:szCs w:val="24"/>
        </w:rPr>
        <w:t>лизации прошло менее 24 часов;</w:t>
      </w:r>
    </w:p>
    <w:p w:rsidR="00BB1085" w:rsidRPr="001E06B0" w:rsidRDefault="005E5074" w:rsidP="001E06B0">
      <w:pPr>
        <w:pStyle w:val="a7"/>
        <w:numPr>
          <w:ilvl w:val="0"/>
          <w:numId w:val="3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EF17CD">
        <w:rPr>
          <w:rFonts w:ascii="Times New Roman" w:hAnsi="Times New Roman"/>
          <w:sz w:val="24"/>
          <w:szCs w:val="24"/>
        </w:rPr>
        <w:t>пациенты, имеющие тяжелые сопутствующие патологии</w:t>
      </w:r>
      <w:r w:rsidR="00F90EB2" w:rsidRPr="00EF17CD">
        <w:rPr>
          <w:rFonts w:ascii="Times New Roman" w:hAnsi="Times New Roman"/>
          <w:sz w:val="24"/>
          <w:szCs w:val="24"/>
        </w:rPr>
        <w:t>: травма, тяжелое желудочно</w:t>
      </w:r>
      <w:r w:rsidR="00093886">
        <w:rPr>
          <w:rFonts w:ascii="Times New Roman" w:hAnsi="Times New Roman"/>
          <w:sz w:val="24"/>
          <w:szCs w:val="24"/>
        </w:rPr>
        <w:t>–</w:t>
      </w:r>
      <w:r w:rsidR="00F90EB2" w:rsidRPr="00EF17CD">
        <w:rPr>
          <w:rFonts w:ascii="Times New Roman" w:hAnsi="Times New Roman"/>
          <w:sz w:val="24"/>
          <w:szCs w:val="24"/>
        </w:rPr>
        <w:t>кишечное кровотечение, перенесенная операция или инвазивное вмешательство перед поступлением.</w:t>
      </w:r>
    </w:p>
    <w:p w:rsidR="00D54CEC" w:rsidRPr="00B05ABB" w:rsidRDefault="00DD2F43" w:rsidP="001E06B0">
      <w:pPr>
        <w:pStyle w:val="1"/>
      </w:pPr>
      <w:r w:rsidRPr="00EF17CD">
        <w:rPr>
          <w:sz w:val="28"/>
          <w:szCs w:val="28"/>
        </w:rPr>
        <w:br w:type="page"/>
      </w:r>
      <w:bookmarkStart w:id="9" w:name="_Toc450122450"/>
      <w:r w:rsidR="00850BFC" w:rsidRPr="00B05ABB">
        <w:lastRenderedPageBreak/>
        <w:t>3</w:t>
      </w:r>
      <w:r w:rsidR="00963A24" w:rsidRPr="00B05ABB">
        <w:t xml:space="preserve">. </w:t>
      </w:r>
      <w:r w:rsidR="000C5573" w:rsidRPr="00B05ABB">
        <w:t>Запуск модуля «Регистр больных с острым коронарным синдромом»</w:t>
      </w:r>
      <w:bookmarkEnd w:id="9"/>
    </w:p>
    <w:p w:rsidR="001E06B0" w:rsidRDefault="001E06B0" w:rsidP="00D20C8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5334F" w:rsidRDefault="00B1498F" w:rsidP="00D20C8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F17CD">
        <w:rPr>
          <w:rFonts w:ascii="Times New Roman" w:hAnsi="Times New Roman"/>
          <w:sz w:val="24"/>
          <w:szCs w:val="24"/>
        </w:rPr>
        <w:t xml:space="preserve">Для работы в модуле «Регистр </w:t>
      </w:r>
      <w:r w:rsidRPr="000D3AC0">
        <w:rPr>
          <w:rFonts w:ascii="Times New Roman" w:hAnsi="Times New Roman"/>
          <w:color w:val="000000"/>
          <w:sz w:val="24"/>
          <w:szCs w:val="24"/>
        </w:rPr>
        <w:t xml:space="preserve">больных с острым коронарным синдромом» необходимо запустить </w:t>
      </w:r>
      <w:r w:rsidR="000B1AF2" w:rsidRPr="000D3AC0">
        <w:rPr>
          <w:rFonts w:ascii="Times New Roman" w:hAnsi="Times New Roman"/>
          <w:color w:val="000000"/>
          <w:sz w:val="24"/>
          <w:szCs w:val="24"/>
        </w:rPr>
        <w:t xml:space="preserve">программу ПАРУС </w:t>
      </w:r>
      <w:r w:rsidR="00093886" w:rsidRPr="000D3AC0">
        <w:rPr>
          <w:rFonts w:ascii="Times New Roman" w:hAnsi="Times New Roman"/>
          <w:color w:val="000000"/>
          <w:sz w:val="24"/>
          <w:szCs w:val="24"/>
        </w:rPr>
        <w:t>–</w:t>
      </w:r>
      <w:r w:rsidR="000B1AF2" w:rsidRPr="000D3AC0">
        <w:rPr>
          <w:rFonts w:ascii="Times New Roman" w:hAnsi="Times New Roman"/>
          <w:color w:val="000000"/>
          <w:sz w:val="24"/>
          <w:szCs w:val="24"/>
        </w:rPr>
        <w:t xml:space="preserve"> Бюджет 8.5.6.1</w:t>
      </w:r>
      <w:r w:rsidRPr="000D3AC0">
        <w:rPr>
          <w:rFonts w:ascii="Times New Roman" w:hAnsi="Times New Roman"/>
          <w:color w:val="000000"/>
          <w:sz w:val="24"/>
          <w:szCs w:val="24"/>
        </w:rPr>
        <w:t>.</w:t>
      </w:r>
      <w:r w:rsidRPr="00EF17CD">
        <w:rPr>
          <w:rFonts w:ascii="Times New Roman" w:hAnsi="Times New Roman"/>
          <w:sz w:val="24"/>
          <w:szCs w:val="24"/>
        </w:rPr>
        <w:t xml:space="preserve"> </w:t>
      </w:r>
      <w:r w:rsidR="00D54CEC" w:rsidRPr="00EF17CD">
        <w:rPr>
          <w:rFonts w:ascii="Times New Roman" w:hAnsi="Times New Roman"/>
          <w:sz w:val="24"/>
          <w:szCs w:val="24"/>
        </w:rPr>
        <w:t xml:space="preserve">Запуск </w:t>
      </w:r>
      <w:r w:rsidRPr="00EF17CD">
        <w:rPr>
          <w:rFonts w:ascii="Times New Roman" w:hAnsi="Times New Roman"/>
          <w:sz w:val="24"/>
          <w:szCs w:val="24"/>
        </w:rPr>
        <w:t>программы осуществляется через ярлык на рабочем столе (рис. 1) или в меню Пуск – Программы – ПАРУС</w:t>
      </w:r>
      <w:r w:rsidR="00963A24" w:rsidRPr="00EF17CD">
        <w:rPr>
          <w:rFonts w:ascii="Times New Roman" w:hAnsi="Times New Roman"/>
          <w:sz w:val="24"/>
          <w:szCs w:val="24"/>
        </w:rPr>
        <w:t xml:space="preserve"> – </w:t>
      </w:r>
      <w:r w:rsidR="000B1AF2">
        <w:rPr>
          <w:rFonts w:ascii="Times New Roman" w:hAnsi="Times New Roman"/>
          <w:sz w:val="24"/>
          <w:szCs w:val="24"/>
        </w:rPr>
        <w:t>Бюджет 8.5.6.1</w:t>
      </w:r>
      <w:r w:rsidRPr="00EF17CD">
        <w:rPr>
          <w:rFonts w:ascii="Times New Roman" w:hAnsi="Times New Roman"/>
          <w:sz w:val="24"/>
          <w:szCs w:val="24"/>
        </w:rPr>
        <w:t xml:space="preserve"> (рис. 2). </w:t>
      </w:r>
    </w:p>
    <w:p w:rsidR="00000A07" w:rsidRDefault="00000A07" w:rsidP="00D20C8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5334F" w:rsidRDefault="003B2663" w:rsidP="0055334F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105535" cy="1105535"/>
            <wp:effectExtent l="19050" t="19050" r="18415" b="18415"/>
            <wp:docPr id="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5535" cy="110553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5334F" w:rsidRDefault="0055334F" w:rsidP="0055334F">
      <w:pPr>
        <w:spacing w:after="0"/>
        <w:ind w:firstLine="709"/>
        <w:jc w:val="center"/>
        <w:rPr>
          <w:rFonts w:ascii="Times New Roman" w:hAnsi="Times New Roman"/>
          <w:sz w:val="16"/>
          <w:szCs w:val="16"/>
        </w:rPr>
      </w:pPr>
      <w:r w:rsidRPr="0055334F">
        <w:rPr>
          <w:rFonts w:ascii="Times New Roman" w:hAnsi="Times New Roman"/>
          <w:sz w:val="16"/>
          <w:szCs w:val="16"/>
        </w:rPr>
        <w:t>Рисунок 1</w:t>
      </w:r>
    </w:p>
    <w:p w:rsidR="0055334F" w:rsidRDefault="0055334F" w:rsidP="0055334F">
      <w:pPr>
        <w:spacing w:after="0"/>
        <w:ind w:firstLine="709"/>
        <w:jc w:val="center"/>
        <w:rPr>
          <w:rFonts w:ascii="Times New Roman" w:hAnsi="Times New Roman"/>
          <w:sz w:val="16"/>
          <w:szCs w:val="16"/>
        </w:rPr>
      </w:pPr>
    </w:p>
    <w:p w:rsidR="0055334F" w:rsidRDefault="003B2663" w:rsidP="0055334F">
      <w:pPr>
        <w:spacing w:after="0"/>
        <w:ind w:firstLine="709"/>
        <w:jc w:val="center"/>
        <w:rPr>
          <w:rFonts w:ascii="Times New Roman" w:hAnsi="Times New Roman"/>
          <w:sz w:val="16"/>
          <w:szCs w:val="16"/>
        </w:rPr>
      </w:pPr>
      <w:r>
        <w:rPr>
          <w:noProof/>
        </w:rPr>
        <w:drawing>
          <wp:inline distT="0" distB="0" distL="0" distR="0">
            <wp:extent cx="5542280" cy="2886075"/>
            <wp:effectExtent l="19050" t="19050" r="20320" b="28575"/>
            <wp:docPr id="2" name="Рисунок 7" descr="Описание: C:\Users\Mishenko\AppData\Local\Microsoft\Windows\Temporary Internet Files\Content.Word\image2014-7-30 12-20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Описание: C:\Users\Mishenko\AppData\Local\Microsoft\Windows\Temporary Internet Files\Content.Word\image2014-7-30 12-20-2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2280" cy="288607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5334F" w:rsidRDefault="00365AE2" w:rsidP="0055334F">
      <w:pPr>
        <w:spacing w:after="0"/>
        <w:ind w:firstLine="709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Рисунок 2</w:t>
      </w:r>
    </w:p>
    <w:p w:rsidR="0055334F" w:rsidRPr="0055334F" w:rsidRDefault="0055334F" w:rsidP="0055334F">
      <w:pPr>
        <w:spacing w:after="0"/>
        <w:ind w:firstLine="709"/>
        <w:jc w:val="center"/>
        <w:rPr>
          <w:rFonts w:ascii="Times New Roman" w:hAnsi="Times New Roman"/>
          <w:sz w:val="16"/>
          <w:szCs w:val="16"/>
        </w:rPr>
      </w:pPr>
    </w:p>
    <w:p w:rsidR="00365AE2" w:rsidRDefault="00B1498F" w:rsidP="00DB5E41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F17CD">
        <w:rPr>
          <w:rFonts w:ascii="Times New Roman" w:hAnsi="Times New Roman"/>
          <w:sz w:val="24"/>
          <w:szCs w:val="24"/>
        </w:rPr>
        <w:t>После запуска появляется окно подключения «Нача</w:t>
      </w:r>
      <w:r w:rsidR="00DB5E41">
        <w:rPr>
          <w:rFonts w:ascii="Times New Roman" w:hAnsi="Times New Roman"/>
          <w:sz w:val="24"/>
          <w:szCs w:val="24"/>
        </w:rPr>
        <w:t>ть сеанс», в котором необходимо</w:t>
      </w:r>
      <w:r w:rsidR="00DB5E41" w:rsidRPr="00DB5E41">
        <w:rPr>
          <w:rFonts w:ascii="Times New Roman" w:hAnsi="Times New Roman"/>
          <w:sz w:val="24"/>
          <w:szCs w:val="24"/>
        </w:rPr>
        <w:t xml:space="preserve"> </w:t>
      </w:r>
      <w:r w:rsidRPr="00EF17CD">
        <w:rPr>
          <w:rFonts w:ascii="Times New Roman" w:hAnsi="Times New Roman"/>
          <w:sz w:val="24"/>
          <w:szCs w:val="24"/>
        </w:rPr>
        <w:t>задать следующие параметры соединения с базой данных Системы (рис. 3):</w:t>
      </w:r>
    </w:p>
    <w:p w:rsidR="00000A07" w:rsidRDefault="00000A07" w:rsidP="00365AE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365AE2" w:rsidRDefault="003B2663" w:rsidP="00365AE2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2973705" cy="2719070"/>
            <wp:effectExtent l="19050" t="19050" r="17145" b="24130"/>
            <wp:docPr id="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705" cy="271907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365AE2" w:rsidRDefault="00365AE2" w:rsidP="00365AE2">
      <w:pPr>
        <w:spacing w:after="0"/>
        <w:ind w:firstLine="709"/>
        <w:jc w:val="center"/>
        <w:rPr>
          <w:rFonts w:ascii="Times New Roman" w:hAnsi="Times New Roman"/>
          <w:sz w:val="16"/>
          <w:szCs w:val="16"/>
        </w:rPr>
      </w:pPr>
      <w:r w:rsidRPr="00365AE2">
        <w:rPr>
          <w:rFonts w:ascii="Times New Roman" w:hAnsi="Times New Roman"/>
          <w:sz w:val="16"/>
          <w:szCs w:val="16"/>
        </w:rPr>
        <w:t>Рисунок 3</w:t>
      </w:r>
    </w:p>
    <w:p w:rsidR="00365AE2" w:rsidRPr="00365AE2" w:rsidRDefault="00365AE2" w:rsidP="00365AE2">
      <w:pPr>
        <w:spacing w:after="0"/>
        <w:ind w:firstLine="709"/>
        <w:jc w:val="center"/>
        <w:rPr>
          <w:rFonts w:ascii="Times New Roman" w:hAnsi="Times New Roman"/>
          <w:sz w:val="16"/>
          <w:szCs w:val="16"/>
        </w:rPr>
      </w:pPr>
    </w:p>
    <w:p w:rsidR="00B1498F" w:rsidRPr="00EF17CD" w:rsidRDefault="00D54CEC" w:rsidP="00773CEF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/>
        <w:ind w:left="1134" w:hanging="425"/>
        <w:rPr>
          <w:rFonts w:ascii="Times New Roman" w:hAnsi="Times New Roman"/>
          <w:color w:val="000000"/>
          <w:sz w:val="24"/>
          <w:szCs w:val="24"/>
        </w:rPr>
      </w:pPr>
      <w:r w:rsidRPr="008D311D">
        <w:rPr>
          <w:rFonts w:ascii="Times New Roman" w:hAnsi="Times New Roman"/>
          <w:b/>
          <w:bCs/>
          <w:color w:val="000000"/>
          <w:sz w:val="24"/>
          <w:szCs w:val="24"/>
        </w:rPr>
        <w:t>База данных</w:t>
      </w:r>
      <w:r w:rsidR="00837FE7" w:rsidRPr="00EF17CD">
        <w:rPr>
          <w:rFonts w:ascii="Times New Roman" w:hAnsi="Times New Roman"/>
          <w:bCs/>
          <w:color w:val="000000"/>
          <w:sz w:val="24"/>
          <w:szCs w:val="24"/>
        </w:rPr>
        <w:t xml:space="preserve"> – </w:t>
      </w:r>
      <w:r w:rsidRPr="00EF17CD">
        <w:rPr>
          <w:rFonts w:ascii="Times New Roman" w:hAnsi="Times New Roman"/>
          <w:bCs/>
          <w:color w:val="000000"/>
          <w:sz w:val="24"/>
          <w:szCs w:val="24"/>
        </w:rPr>
        <w:t>MIAC</w:t>
      </w:r>
      <w:r w:rsidR="00837FE7" w:rsidRPr="00EF17CD">
        <w:rPr>
          <w:rFonts w:ascii="Times New Roman" w:hAnsi="Times New Roman"/>
          <w:bCs/>
          <w:color w:val="000000"/>
          <w:sz w:val="24"/>
          <w:szCs w:val="24"/>
        </w:rPr>
        <w:t>;</w:t>
      </w:r>
      <w:r w:rsidRPr="00EF17C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</w:p>
    <w:p w:rsidR="00D54CEC" w:rsidRPr="00EF17CD" w:rsidRDefault="00D54CEC" w:rsidP="00773CEF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/>
        <w:ind w:left="1134" w:hanging="425"/>
        <w:rPr>
          <w:rFonts w:ascii="Times New Roman" w:hAnsi="Times New Roman"/>
          <w:color w:val="000000"/>
          <w:sz w:val="24"/>
          <w:szCs w:val="24"/>
        </w:rPr>
      </w:pPr>
      <w:r w:rsidRPr="008D311D">
        <w:rPr>
          <w:rFonts w:ascii="Times New Roman" w:hAnsi="Times New Roman"/>
          <w:b/>
          <w:bCs/>
          <w:color w:val="000000"/>
          <w:sz w:val="24"/>
          <w:szCs w:val="24"/>
        </w:rPr>
        <w:t>Пользователь</w:t>
      </w:r>
      <w:r w:rsidR="00837FE7" w:rsidRPr="00EF17CD">
        <w:rPr>
          <w:rFonts w:ascii="Times New Roman" w:hAnsi="Times New Roman"/>
          <w:bCs/>
          <w:color w:val="000000"/>
          <w:sz w:val="24"/>
          <w:szCs w:val="24"/>
        </w:rPr>
        <w:t xml:space="preserve"> – </w:t>
      </w:r>
      <w:r w:rsidR="00837FE7" w:rsidRPr="00EF17CD">
        <w:rPr>
          <w:rFonts w:ascii="Times New Roman" w:hAnsi="Times New Roman"/>
          <w:color w:val="000000"/>
          <w:sz w:val="24"/>
          <w:szCs w:val="24"/>
        </w:rPr>
        <w:t xml:space="preserve">имя пользователя; </w:t>
      </w:r>
    </w:p>
    <w:p w:rsidR="00B1498F" w:rsidRPr="00EF17CD" w:rsidRDefault="00D54CEC" w:rsidP="00773CEF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/>
        <w:ind w:left="1134" w:hanging="425"/>
        <w:rPr>
          <w:rFonts w:ascii="Times New Roman" w:hAnsi="Times New Roman"/>
          <w:color w:val="000000"/>
          <w:sz w:val="24"/>
          <w:szCs w:val="24"/>
        </w:rPr>
      </w:pPr>
      <w:r w:rsidRPr="008D311D">
        <w:rPr>
          <w:rFonts w:ascii="Times New Roman" w:hAnsi="Times New Roman"/>
          <w:b/>
          <w:bCs/>
          <w:color w:val="000000"/>
          <w:sz w:val="24"/>
          <w:szCs w:val="24"/>
        </w:rPr>
        <w:t>Пароль</w:t>
      </w:r>
      <w:r w:rsidR="00837FE7" w:rsidRPr="00EF17C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963A24" w:rsidRPr="00EF17CD">
        <w:rPr>
          <w:rFonts w:ascii="Times New Roman" w:hAnsi="Times New Roman"/>
          <w:bCs/>
          <w:color w:val="000000"/>
          <w:sz w:val="24"/>
          <w:szCs w:val="24"/>
        </w:rPr>
        <w:t>–</w:t>
      </w:r>
      <w:r w:rsidR="00837FE7" w:rsidRPr="00EF17C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Pr="00EF17CD">
        <w:rPr>
          <w:rFonts w:ascii="Times New Roman" w:hAnsi="Times New Roman"/>
          <w:color w:val="000000"/>
          <w:sz w:val="24"/>
          <w:szCs w:val="24"/>
        </w:rPr>
        <w:t>пароль пользователя</w:t>
      </w:r>
      <w:r w:rsidR="00837FE7" w:rsidRPr="00EF17CD">
        <w:rPr>
          <w:rFonts w:ascii="Times New Roman" w:hAnsi="Times New Roman"/>
          <w:color w:val="000000"/>
          <w:sz w:val="24"/>
          <w:szCs w:val="24"/>
        </w:rPr>
        <w:t>;</w:t>
      </w:r>
    </w:p>
    <w:p w:rsidR="00D54CEC" w:rsidRPr="00EF17CD" w:rsidRDefault="00837FE7" w:rsidP="00773CEF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/>
        <w:ind w:left="1134" w:hanging="425"/>
        <w:rPr>
          <w:rFonts w:ascii="Times New Roman" w:hAnsi="Times New Roman"/>
          <w:color w:val="000000"/>
          <w:sz w:val="24"/>
          <w:szCs w:val="24"/>
        </w:rPr>
      </w:pPr>
      <w:r w:rsidRPr="008D311D">
        <w:rPr>
          <w:rFonts w:ascii="Times New Roman" w:hAnsi="Times New Roman"/>
          <w:b/>
          <w:bCs/>
          <w:color w:val="000000"/>
          <w:sz w:val="24"/>
          <w:szCs w:val="24"/>
        </w:rPr>
        <w:t>Сохранить пароль</w:t>
      </w:r>
      <w:r w:rsidRPr="00EF17C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963A24" w:rsidRPr="00EF17CD">
        <w:rPr>
          <w:rFonts w:ascii="Times New Roman" w:hAnsi="Times New Roman"/>
          <w:bCs/>
          <w:color w:val="000000"/>
          <w:sz w:val="24"/>
          <w:szCs w:val="24"/>
        </w:rPr>
        <w:t>–</w:t>
      </w:r>
      <w:r w:rsidRPr="00EF17CD">
        <w:rPr>
          <w:rFonts w:ascii="Times New Roman" w:hAnsi="Times New Roman"/>
          <w:bCs/>
          <w:color w:val="000000"/>
          <w:sz w:val="24"/>
          <w:szCs w:val="24"/>
        </w:rPr>
        <w:t xml:space="preserve"> у</w:t>
      </w:r>
      <w:r w:rsidRPr="00EF17CD">
        <w:rPr>
          <w:rFonts w:ascii="Times New Roman" w:hAnsi="Times New Roman"/>
          <w:color w:val="000000"/>
          <w:sz w:val="24"/>
          <w:szCs w:val="24"/>
        </w:rPr>
        <w:t>становить/снять признак сохранения пароля;</w:t>
      </w:r>
      <w:r w:rsidR="00D54CEC" w:rsidRPr="00EF17CD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54CEC" w:rsidRPr="00EF17CD" w:rsidRDefault="00D54CEC" w:rsidP="00773CEF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/>
        <w:ind w:left="1134" w:hanging="425"/>
        <w:rPr>
          <w:rFonts w:ascii="Times New Roman" w:hAnsi="Times New Roman"/>
          <w:color w:val="000000"/>
          <w:sz w:val="24"/>
          <w:szCs w:val="24"/>
        </w:rPr>
      </w:pPr>
      <w:r w:rsidRPr="008D311D">
        <w:rPr>
          <w:rFonts w:ascii="Times New Roman" w:hAnsi="Times New Roman"/>
          <w:b/>
          <w:bCs/>
          <w:color w:val="000000"/>
          <w:sz w:val="24"/>
          <w:szCs w:val="24"/>
        </w:rPr>
        <w:t>Изменить пароль</w:t>
      </w:r>
      <w:r w:rsidR="00837FE7" w:rsidRPr="00EF17C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963A24" w:rsidRPr="00EF17CD">
        <w:rPr>
          <w:rFonts w:ascii="Times New Roman" w:hAnsi="Times New Roman"/>
          <w:bCs/>
          <w:color w:val="000000"/>
          <w:sz w:val="24"/>
          <w:szCs w:val="24"/>
        </w:rPr>
        <w:t>–</w:t>
      </w:r>
      <w:r w:rsidRPr="00EF17C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837FE7" w:rsidRPr="00EF17CD">
        <w:rPr>
          <w:rFonts w:ascii="Times New Roman" w:hAnsi="Times New Roman"/>
          <w:color w:val="000000"/>
          <w:sz w:val="24"/>
          <w:szCs w:val="24"/>
        </w:rPr>
        <w:t>установить</w:t>
      </w:r>
      <w:r w:rsidRPr="00EF17CD">
        <w:rPr>
          <w:rFonts w:ascii="Times New Roman" w:hAnsi="Times New Roman"/>
          <w:color w:val="000000"/>
          <w:sz w:val="24"/>
          <w:szCs w:val="24"/>
        </w:rPr>
        <w:t>/сн</w:t>
      </w:r>
      <w:r w:rsidR="00837FE7" w:rsidRPr="00EF17CD">
        <w:rPr>
          <w:rFonts w:ascii="Times New Roman" w:hAnsi="Times New Roman"/>
          <w:color w:val="000000"/>
          <w:sz w:val="24"/>
          <w:szCs w:val="24"/>
        </w:rPr>
        <w:t>имите признак изменения пароля;</w:t>
      </w:r>
    </w:p>
    <w:p w:rsidR="00D54CEC" w:rsidRPr="00365AE2" w:rsidRDefault="00D54CEC" w:rsidP="00773CEF">
      <w:pPr>
        <w:pStyle w:val="a7"/>
        <w:numPr>
          <w:ilvl w:val="0"/>
          <w:numId w:val="4"/>
        </w:numPr>
        <w:autoSpaceDE w:val="0"/>
        <w:autoSpaceDN w:val="0"/>
        <w:adjustRightInd w:val="0"/>
        <w:spacing w:after="0"/>
        <w:ind w:left="1134" w:hanging="425"/>
        <w:rPr>
          <w:rFonts w:ascii="Times New Roman" w:hAnsi="Times New Roman"/>
          <w:color w:val="000000"/>
          <w:sz w:val="24"/>
          <w:szCs w:val="24"/>
        </w:rPr>
      </w:pPr>
      <w:r w:rsidRPr="00365AE2">
        <w:rPr>
          <w:rFonts w:ascii="Times New Roman" w:hAnsi="Times New Roman"/>
          <w:b/>
          <w:bCs/>
          <w:color w:val="000000"/>
          <w:sz w:val="24"/>
          <w:szCs w:val="24"/>
        </w:rPr>
        <w:t>Организация</w:t>
      </w:r>
      <w:r w:rsidR="00837FE7" w:rsidRPr="00365AE2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963A24" w:rsidRPr="00365AE2">
        <w:rPr>
          <w:rFonts w:ascii="Times New Roman" w:hAnsi="Times New Roman"/>
          <w:bCs/>
          <w:color w:val="000000"/>
          <w:sz w:val="24"/>
          <w:szCs w:val="24"/>
        </w:rPr>
        <w:t xml:space="preserve">– </w:t>
      </w:r>
      <w:r w:rsidR="00FB0AB9" w:rsidRPr="00365AE2">
        <w:rPr>
          <w:rFonts w:ascii="Times New Roman" w:hAnsi="Times New Roman"/>
          <w:bCs/>
          <w:color w:val="000000"/>
          <w:sz w:val="24"/>
          <w:szCs w:val="24"/>
        </w:rPr>
        <w:t>Министерство здравоохранения КК</w:t>
      </w:r>
      <w:r w:rsidR="00837FE7" w:rsidRPr="00365AE2">
        <w:rPr>
          <w:rFonts w:ascii="Times New Roman" w:hAnsi="Times New Roman"/>
          <w:bCs/>
          <w:color w:val="000000"/>
          <w:sz w:val="24"/>
          <w:szCs w:val="24"/>
        </w:rPr>
        <w:t>;</w:t>
      </w:r>
      <w:r w:rsidRPr="00365AE2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BB1085" w:rsidRPr="00EF17CD" w:rsidRDefault="00D54CEC" w:rsidP="00773CEF">
      <w:pPr>
        <w:pStyle w:val="a7"/>
        <w:numPr>
          <w:ilvl w:val="0"/>
          <w:numId w:val="4"/>
        </w:numPr>
        <w:spacing w:after="0"/>
        <w:ind w:left="1134" w:hanging="425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8D311D">
        <w:rPr>
          <w:rFonts w:ascii="Times New Roman" w:hAnsi="Times New Roman"/>
          <w:b/>
          <w:bCs/>
          <w:color w:val="000000"/>
          <w:sz w:val="24"/>
          <w:szCs w:val="24"/>
        </w:rPr>
        <w:t>Приложение</w:t>
      </w:r>
      <w:r w:rsidR="00837FE7" w:rsidRPr="00EF17CD">
        <w:rPr>
          <w:rFonts w:ascii="Times New Roman" w:hAnsi="Times New Roman"/>
          <w:bCs/>
          <w:color w:val="000000"/>
          <w:sz w:val="24"/>
          <w:szCs w:val="24"/>
        </w:rPr>
        <w:t xml:space="preserve"> </w:t>
      </w:r>
      <w:r w:rsidR="00963A24" w:rsidRPr="00EF17CD">
        <w:rPr>
          <w:rFonts w:ascii="Times New Roman" w:hAnsi="Times New Roman"/>
          <w:bCs/>
          <w:color w:val="000000"/>
          <w:sz w:val="24"/>
          <w:szCs w:val="24"/>
        </w:rPr>
        <w:t>–</w:t>
      </w:r>
      <w:r w:rsidRPr="00EF17C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EF17CD">
        <w:rPr>
          <w:rFonts w:ascii="Times New Roman" w:hAnsi="Times New Roman"/>
          <w:bCs/>
          <w:color w:val="000000"/>
          <w:sz w:val="24"/>
          <w:szCs w:val="24"/>
        </w:rPr>
        <w:t xml:space="preserve">Регистр </w:t>
      </w:r>
      <w:r w:rsidR="00837FE7" w:rsidRPr="000D3AC0">
        <w:rPr>
          <w:rFonts w:ascii="Times New Roman" w:hAnsi="Times New Roman"/>
          <w:color w:val="000000"/>
          <w:sz w:val="24"/>
          <w:szCs w:val="24"/>
        </w:rPr>
        <w:t>больных с острым коронарным синдромом</w:t>
      </w:r>
      <w:r w:rsidR="000C5573" w:rsidRPr="000D3AC0">
        <w:rPr>
          <w:rFonts w:ascii="Times New Roman" w:hAnsi="Times New Roman"/>
          <w:color w:val="000000"/>
          <w:sz w:val="24"/>
          <w:szCs w:val="24"/>
        </w:rPr>
        <w:t>.</w:t>
      </w:r>
    </w:p>
    <w:p w:rsidR="000C5573" w:rsidRPr="00EF17CD" w:rsidRDefault="00BB4FB9" w:rsidP="00D20C8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заполнения полей нажать</w:t>
      </w:r>
      <w:r w:rsidR="00D54CEC" w:rsidRPr="00EF17CD">
        <w:rPr>
          <w:rFonts w:ascii="Times New Roman" w:hAnsi="Times New Roman"/>
          <w:sz w:val="24"/>
          <w:szCs w:val="24"/>
        </w:rPr>
        <w:t xml:space="preserve"> ОК.</w:t>
      </w:r>
      <w:bookmarkStart w:id="10" w:name="_Toc407265258"/>
      <w:bookmarkStart w:id="11" w:name="_Toc329109200"/>
      <w:bookmarkStart w:id="12" w:name="_Toc329109095"/>
      <w:bookmarkStart w:id="13" w:name="_Toc329034500"/>
      <w:bookmarkStart w:id="14" w:name="_Toc316919670"/>
      <w:bookmarkEnd w:id="10"/>
      <w:bookmarkEnd w:id="11"/>
      <w:bookmarkEnd w:id="12"/>
      <w:bookmarkEnd w:id="13"/>
      <w:bookmarkEnd w:id="14"/>
    </w:p>
    <w:p w:rsidR="00963A24" w:rsidRPr="00EF17CD" w:rsidRDefault="00963A24" w:rsidP="00D20C86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54CEC" w:rsidRPr="001E06B0" w:rsidRDefault="00FB0AB9" w:rsidP="001E06B0">
      <w:pPr>
        <w:pStyle w:val="2"/>
      </w:pPr>
      <w:bookmarkStart w:id="15" w:name="_Toc450122451"/>
      <w:r w:rsidRPr="001E06B0">
        <w:t xml:space="preserve">3.1. </w:t>
      </w:r>
      <w:r w:rsidR="00D54CEC" w:rsidRPr="001E06B0">
        <w:t>Общая информация</w:t>
      </w:r>
      <w:r w:rsidR="000C5573" w:rsidRPr="001E06B0">
        <w:t xml:space="preserve"> о системе</w:t>
      </w:r>
      <w:bookmarkEnd w:id="15"/>
    </w:p>
    <w:p w:rsidR="00D94E0F" w:rsidRDefault="00D94E0F" w:rsidP="00F90FD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FB0AB9" w:rsidRPr="000D3AC0" w:rsidRDefault="000C5573" w:rsidP="00F90FD4">
      <w:pPr>
        <w:shd w:val="clear" w:color="auto" w:fill="FFFFFF"/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D3AC0">
        <w:rPr>
          <w:rFonts w:ascii="Times New Roman" w:hAnsi="Times New Roman"/>
          <w:color w:val="000000"/>
          <w:sz w:val="24"/>
          <w:szCs w:val="24"/>
        </w:rPr>
        <w:t xml:space="preserve">Поля, </w:t>
      </w:r>
      <w:r w:rsidRPr="000D3AC0">
        <w:rPr>
          <w:rFonts w:ascii="Times New Roman" w:hAnsi="Times New Roman"/>
          <w:b/>
          <w:color w:val="000000"/>
          <w:sz w:val="24"/>
          <w:szCs w:val="24"/>
        </w:rPr>
        <w:t>выделенные желтым цветом</w:t>
      </w:r>
      <w:r w:rsidRPr="000D3AC0">
        <w:rPr>
          <w:rFonts w:ascii="Times New Roman" w:hAnsi="Times New Roman"/>
          <w:color w:val="000000"/>
          <w:sz w:val="24"/>
          <w:szCs w:val="24"/>
        </w:rPr>
        <w:t>, являются обязательными для заполнения. Если какое</w:t>
      </w:r>
      <w:r w:rsidR="001819A6">
        <w:rPr>
          <w:rFonts w:ascii="Times New Roman" w:hAnsi="Times New Roman"/>
          <w:color w:val="000000"/>
          <w:sz w:val="24"/>
          <w:szCs w:val="24"/>
        </w:rPr>
        <w:t>-</w:t>
      </w:r>
      <w:r w:rsidRPr="000D3AC0">
        <w:rPr>
          <w:rFonts w:ascii="Times New Roman" w:hAnsi="Times New Roman"/>
          <w:color w:val="000000"/>
          <w:sz w:val="24"/>
          <w:szCs w:val="24"/>
        </w:rPr>
        <w:t>то из</w:t>
      </w:r>
      <w:r w:rsidR="007D4DD8" w:rsidRPr="000D3AC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D3AC0">
        <w:rPr>
          <w:rFonts w:ascii="Times New Roman" w:hAnsi="Times New Roman"/>
          <w:color w:val="000000"/>
          <w:sz w:val="24"/>
          <w:szCs w:val="24"/>
        </w:rPr>
        <w:t>обязательных полей не заполнено, то кнопка</w:t>
      </w:r>
      <w:r w:rsidR="007D4DD8" w:rsidRPr="000D3AC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456AA3" w:rsidRPr="000D3AC0">
        <w:rPr>
          <w:rFonts w:ascii="Times New Roman" w:hAnsi="Times New Roman"/>
          <w:color w:val="000000"/>
          <w:sz w:val="24"/>
          <w:szCs w:val="24"/>
        </w:rPr>
        <w:t>«</w:t>
      </w:r>
      <w:r w:rsidRPr="000D3AC0">
        <w:rPr>
          <w:rFonts w:ascii="Times New Roman" w:hAnsi="Times New Roman"/>
          <w:color w:val="000000"/>
          <w:sz w:val="24"/>
          <w:szCs w:val="24"/>
        </w:rPr>
        <w:t>ОК</w:t>
      </w:r>
      <w:r w:rsidR="00456AA3" w:rsidRPr="000D3AC0">
        <w:rPr>
          <w:rFonts w:ascii="Times New Roman" w:hAnsi="Times New Roman"/>
          <w:color w:val="000000"/>
          <w:sz w:val="24"/>
          <w:szCs w:val="24"/>
        </w:rPr>
        <w:t>»</w:t>
      </w:r>
      <w:r w:rsidRPr="000D3AC0">
        <w:rPr>
          <w:rFonts w:ascii="Times New Roman" w:hAnsi="Times New Roman"/>
          <w:color w:val="000000"/>
          <w:sz w:val="24"/>
          <w:szCs w:val="24"/>
        </w:rPr>
        <w:t xml:space="preserve"> будет неактивна</w:t>
      </w:r>
      <w:r w:rsidR="007D4DD8" w:rsidRPr="000D3AC0">
        <w:rPr>
          <w:rFonts w:ascii="Times New Roman" w:hAnsi="Times New Roman"/>
          <w:color w:val="000000"/>
          <w:sz w:val="24"/>
          <w:szCs w:val="24"/>
        </w:rPr>
        <w:t>.</w:t>
      </w:r>
      <w:bookmarkStart w:id="16" w:name="__RefHeading__6944_485860497"/>
      <w:bookmarkStart w:id="17" w:name="_Toc407265259"/>
      <w:bookmarkStart w:id="18" w:name="_Toc329034504"/>
      <w:bookmarkStart w:id="19" w:name="_Toc329109204"/>
      <w:bookmarkEnd w:id="16"/>
      <w:bookmarkEnd w:id="17"/>
      <w:bookmarkEnd w:id="18"/>
      <w:bookmarkEnd w:id="19"/>
    </w:p>
    <w:p w:rsidR="00F90FD4" w:rsidRPr="000D3AC0" w:rsidRDefault="00F90FD4" w:rsidP="00D20C86">
      <w:pPr>
        <w:pStyle w:val="1-western"/>
        <w:spacing w:before="0" w:after="0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D54CEC" w:rsidRPr="000D3AC0" w:rsidRDefault="006F6E97" w:rsidP="00D20C86">
      <w:pPr>
        <w:pStyle w:val="1-western"/>
        <w:spacing w:before="0"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D3AC0">
        <w:rPr>
          <w:rFonts w:ascii="Times New Roman" w:hAnsi="Times New Roman" w:cs="Times New Roman"/>
          <w:b/>
          <w:color w:val="000000"/>
          <w:sz w:val="24"/>
          <w:szCs w:val="24"/>
        </w:rPr>
        <w:t>К</w:t>
      </w:r>
      <w:r w:rsidR="007D4DD8" w:rsidRPr="000D3AC0">
        <w:rPr>
          <w:rFonts w:ascii="Times New Roman" w:hAnsi="Times New Roman" w:cs="Times New Roman"/>
          <w:b/>
          <w:color w:val="000000"/>
          <w:sz w:val="24"/>
          <w:szCs w:val="24"/>
        </w:rPr>
        <w:t>онтекстное меню</w:t>
      </w:r>
      <w:r w:rsidR="007D4DD8" w:rsidRPr="000D3AC0">
        <w:rPr>
          <w:rFonts w:ascii="Times New Roman" w:hAnsi="Times New Roman" w:cs="Times New Roman"/>
          <w:color w:val="000000"/>
          <w:sz w:val="24"/>
          <w:szCs w:val="24"/>
        </w:rPr>
        <w:t xml:space="preserve"> содержит команды для объекта, находившегося под указателем мыши в момент вызова меню (или для выделенных записей)</w:t>
      </w:r>
      <w:r w:rsidRPr="000D3AC0">
        <w:rPr>
          <w:rFonts w:ascii="Times New Roman" w:hAnsi="Times New Roman" w:cs="Times New Roman"/>
          <w:color w:val="000000"/>
          <w:sz w:val="24"/>
          <w:szCs w:val="24"/>
        </w:rPr>
        <w:t xml:space="preserve">, а также </w:t>
      </w:r>
      <w:r w:rsidR="00CD7F3D" w:rsidRPr="000D3AC0">
        <w:rPr>
          <w:rFonts w:ascii="Times New Roman" w:hAnsi="Times New Roman" w:cs="Times New Roman"/>
          <w:color w:val="000000"/>
          <w:sz w:val="24"/>
          <w:szCs w:val="24"/>
        </w:rPr>
        <w:t>может содержать вызов связанных</w:t>
      </w:r>
      <w:r w:rsidR="00CF3242" w:rsidRPr="000D3AC0">
        <w:rPr>
          <w:rFonts w:ascii="Times New Roman" w:hAnsi="Times New Roman" w:cs="Times New Roman"/>
          <w:color w:val="000000"/>
          <w:sz w:val="24"/>
          <w:szCs w:val="24"/>
        </w:rPr>
        <w:t xml:space="preserve"> с объектом</w:t>
      </w:r>
      <w:r w:rsidRPr="000D3AC0">
        <w:rPr>
          <w:rFonts w:ascii="Times New Roman" w:hAnsi="Times New Roman" w:cs="Times New Roman"/>
          <w:color w:val="000000"/>
          <w:sz w:val="24"/>
          <w:szCs w:val="24"/>
        </w:rPr>
        <w:t xml:space="preserve"> разделов</w:t>
      </w:r>
      <w:r w:rsidR="007D4DD8" w:rsidRPr="000D3AC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CF3242" w:rsidRPr="000D3AC0">
        <w:rPr>
          <w:rFonts w:ascii="Times New Roman" w:hAnsi="Times New Roman" w:cs="Times New Roman"/>
          <w:color w:val="000000"/>
          <w:sz w:val="24"/>
          <w:szCs w:val="24"/>
        </w:rPr>
        <w:t>Для вызова контекстного меню</w:t>
      </w:r>
      <w:r w:rsidR="00D54CEC" w:rsidRPr="000D3AC0">
        <w:rPr>
          <w:rFonts w:ascii="Times New Roman" w:hAnsi="Times New Roman" w:cs="Times New Roman"/>
          <w:color w:val="000000"/>
          <w:sz w:val="24"/>
          <w:szCs w:val="24"/>
        </w:rPr>
        <w:t xml:space="preserve"> используется </w:t>
      </w:r>
      <w:r w:rsidR="00456AA3" w:rsidRPr="000D3AC0">
        <w:rPr>
          <w:rFonts w:ascii="Times New Roman" w:hAnsi="Times New Roman" w:cs="Times New Roman"/>
          <w:color w:val="000000"/>
          <w:sz w:val="24"/>
          <w:szCs w:val="24"/>
        </w:rPr>
        <w:t>ПКМ</w:t>
      </w:r>
      <w:r w:rsidR="00D54CEC" w:rsidRPr="000D3AC0">
        <w:rPr>
          <w:rFonts w:ascii="Times New Roman" w:hAnsi="Times New Roman" w:cs="Times New Roman"/>
          <w:color w:val="000000"/>
          <w:sz w:val="24"/>
          <w:szCs w:val="24"/>
        </w:rPr>
        <w:t xml:space="preserve"> (при настройке мыши для левой руки – </w:t>
      </w:r>
      <w:r w:rsidR="00456AA3" w:rsidRPr="000D3AC0">
        <w:rPr>
          <w:rFonts w:ascii="Times New Roman" w:hAnsi="Times New Roman" w:cs="Times New Roman"/>
          <w:color w:val="000000"/>
          <w:sz w:val="24"/>
          <w:szCs w:val="24"/>
        </w:rPr>
        <w:t>ЛКМ</w:t>
      </w:r>
      <w:r w:rsidR="00D54CEC" w:rsidRPr="000D3AC0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="00F90FD4" w:rsidRPr="000D3AC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FB0AB9" w:rsidRDefault="00FB0AB9" w:rsidP="00D20C86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  <w:bookmarkStart w:id="20" w:name="__RefHeading__6946_485860497"/>
      <w:bookmarkStart w:id="21" w:name="_Toc407265260"/>
      <w:bookmarkStart w:id="22" w:name="_Toc329109201"/>
      <w:bookmarkStart w:id="23" w:name="_Toc329034501"/>
      <w:bookmarkStart w:id="24" w:name="_Toc316919671"/>
      <w:bookmarkEnd w:id="20"/>
      <w:bookmarkEnd w:id="21"/>
      <w:bookmarkEnd w:id="22"/>
      <w:bookmarkEnd w:id="23"/>
      <w:bookmarkEnd w:id="24"/>
    </w:p>
    <w:p w:rsidR="00AA308B" w:rsidRPr="00EF17CD" w:rsidRDefault="00456AA3" w:rsidP="00D20C86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  <w:r w:rsidRPr="00365AE2">
        <w:rPr>
          <w:rFonts w:ascii="Times New Roman" w:hAnsi="Times New Roman" w:cs="Times New Roman"/>
          <w:sz w:val="24"/>
          <w:szCs w:val="24"/>
        </w:rPr>
        <w:t xml:space="preserve">В списке записей </w:t>
      </w:r>
      <w:r w:rsidR="007C1B7F" w:rsidRPr="00365AE2">
        <w:rPr>
          <w:rFonts w:ascii="Times New Roman" w:hAnsi="Times New Roman" w:cs="Times New Roman"/>
          <w:sz w:val="24"/>
          <w:szCs w:val="24"/>
        </w:rPr>
        <w:t xml:space="preserve">каждого </w:t>
      </w:r>
      <w:r w:rsidR="00FB0AB9" w:rsidRPr="00365AE2">
        <w:rPr>
          <w:rFonts w:ascii="Times New Roman" w:hAnsi="Times New Roman" w:cs="Times New Roman"/>
          <w:sz w:val="24"/>
          <w:szCs w:val="24"/>
        </w:rPr>
        <w:t>раздел</w:t>
      </w:r>
      <w:r w:rsidR="007C1B7F" w:rsidRPr="00365AE2">
        <w:rPr>
          <w:rFonts w:ascii="Times New Roman" w:hAnsi="Times New Roman" w:cs="Times New Roman"/>
          <w:sz w:val="24"/>
          <w:szCs w:val="24"/>
        </w:rPr>
        <w:t>а</w:t>
      </w:r>
      <w:r w:rsidR="00FB0AB9" w:rsidRPr="00365AE2">
        <w:rPr>
          <w:rFonts w:ascii="Times New Roman" w:hAnsi="Times New Roman" w:cs="Times New Roman"/>
          <w:sz w:val="24"/>
          <w:szCs w:val="24"/>
        </w:rPr>
        <w:t xml:space="preserve"> </w:t>
      </w:r>
      <w:r w:rsidRPr="00365AE2">
        <w:rPr>
          <w:rFonts w:ascii="Times New Roman" w:hAnsi="Times New Roman" w:cs="Times New Roman"/>
          <w:sz w:val="24"/>
          <w:szCs w:val="24"/>
        </w:rPr>
        <w:t>п</w:t>
      </w:r>
      <w:r w:rsidR="00AA308B" w:rsidRPr="00365AE2">
        <w:rPr>
          <w:rFonts w:ascii="Times New Roman" w:hAnsi="Times New Roman" w:cs="Times New Roman"/>
          <w:sz w:val="24"/>
          <w:szCs w:val="24"/>
        </w:rPr>
        <w:t xml:space="preserve">ользователям доступны следующие </w:t>
      </w:r>
      <w:r w:rsidR="007C1B7F" w:rsidRPr="00365AE2">
        <w:rPr>
          <w:rFonts w:ascii="Times New Roman" w:hAnsi="Times New Roman" w:cs="Times New Roman"/>
          <w:sz w:val="24"/>
          <w:szCs w:val="24"/>
        </w:rPr>
        <w:t xml:space="preserve">стандартные </w:t>
      </w:r>
      <w:r w:rsidR="00AA308B" w:rsidRPr="00365AE2">
        <w:rPr>
          <w:rFonts w:ascii="Times New Roman" w:hAnsi="Times New Roman" w:cs="Times New Roman"/>
          <w:sz w:val="24"/>
          <w:szCs w:val="24"/>
        </w:rPr>
        <w:t>действия:</w:t>
      </w:r>
    </w:p>
    <w:p w:rsidR="00AA308B" w:rsidRPr="007C1B7F" w:rsidRDefault="00456AA3" w:rsidP="00773CEF">
      <w:pPr>
        <w:pStyle w:val="1-western"/>
        <w:numPr>
          <w:ilvl w:val="0"/>
          <w:numId w:val="6"/>
        </w:numPr>
        <w:spacing w:before="0" w:after="0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7C1B7F">
        <w:rPr>
          <w:rFonts w:ascii="Times New Roman" w:hAnsi="Times New Roman" w:cs="Times New Roman"/>
          <w:sz w:val="24"/>
          <w:szCs w:val="24"/>
        </w:rPr>
        <w:t>сортировка данных;</w:t>
      </w:r>
    </w:p>
    <w:p w:rsidR="00AA308B" w:rsidRPr="00EF17CD" w:rsidRDefault="00456AA3" w:rsidP="00773CEF">
      <w:pPr>
        <w:pStyle w:val="1-western"/>
        <w:numPr>
          <w:ilvl w:val="0"/>
          <w:numId w:val="6"/>
        </w:numPr>
        <w:spacing w:before="0" w:after="0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EF17CD">
        <w:rPr>
          <w:rFonts w:ascii="Times New Roman" w:hAnsi="Times New Roman" w:cs="Times New Roman"/>
          <w:sz w:val="24"/>
          <w:szCs w:val="24"/>
        </w:rPr>
        <w:t>отбор по колонке;</w:t>
      </w:r>
    </w:p>
    <w:p w:rsidR="00AA308B" w:rsidRPr="00EF17CD" w:rsidRDefault="00AA308B" w:rsidP="00773CEF">
      <w:pPr>
        <w:pStyle w:val="a7"/>
        <w:numPr>
          <w:ilvl w:val="0"/>
          <w:numId w:val="6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EF17CD">
        <w:rPr>
          <w:rFonts w:ascii="Times New Roman" w:hAnsi="Times New Roman"/>
          <w:sz w:val="24"/>
          <w:szCs w:val="24"/>
        </w:rPr>
        <w:t>добавление записей</w:t>
      </w:r>
      <w:r w:rsidR="00456AA3" w:rsidRPr="00EF17CD">
        <w:rPr>
          <w:rFonts w:ascii="Times New Roman" w:hAnsi="Times New Roman"/>
          <w:sz w:val="24"/>
          <w:szCs w:val="24"/>
        </w:rPr>
        <w:t>;</w:t>
      </w:r>
    </w:p>
    <w:p w:rsidR="00AA308B" w:rsidRPr="00EF17CD" w:rsidRDefault="00AA308B" w:rsidP="00773CEF">
      <w:pPr>
        <w:pStyle w:val="a7"/>
        <w:numPr>
          <w:ilvl w:val="0"/>
          <w:numId w:val="6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EF17CD">
        <w:rPr>
          <w:rFonts w:ascii="Times New Roman" w:hAnsi="Times New Roman"/>
          <w:sz w:val="24"/>
          <w:szCs w:val="24"/>
        </w:rPr>
        <w:t>размножение записей</w:t>
      </w:r>
      <w:r w:rsidR="00456AA3" w:rsidRPr="00EF17CD">
        <w:rPr>
          <w:rFonts w:ascii="Times New Roman" w:hAnsi="Times New Roman"/>
          <w:sz w:val="24"/>
          <w:szCs w:val="24"/>
        </w:rPr>
        <w:t>;</w:t>
      </w:r>
    </w:p>
    <w:p w:rsidR="00AA308B" w:rsidRPr="00EF17CD" w:rsidRDefault="00AA308B" w:rsidP="00773CEF">
      <w:pPr>
        <w:pStyle w:val="a7"/>
        <w:numPr>
          <w:ilvl w:val="0"/>
          <w:numId w:val="6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EF17CD">
        <w:rPr>
          <w:rFonts w:ascii="Times New Roman" w:hAnsi="Times New Roman"/>
          <w:sz w:val="24"/>
          <w:szCs w:val="24"/>
        </w:rPr>
        <w:t>исправление записей</w:t>
      </w:r>
      <w:r w:rsidR="00456AA3" w:rsidRPr="00EF17CD">
        <w:rPr>
          <w:rFonts w:ascii="Times New Roman" w:hAnsi="Times New Roman"/>
          <w:sz w:val="24"/>
          <w:szCs w:val="24"/>
        </w:rPr>
        <w:t>;</w:t>
      </w:r>
    </w:p>
    <w:p w:rsidR="00AA308B" w:rsidRPr="00EF17CD" w:rsidRDefault="003F063E" w:rsidP="00773CEF">
      <w:pPr>
        <w:pStyle w:val="a7"/>
        <w:numPr>
          <w:ilvl w:val="0"/>
          <w:numId w:val="6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EF17CD">
        <w:rPr>
          <w:rFonts w:ascii="Times New Roman" w:hAnsi="Times New Roman"/>
          <w:sz w:val="24"/>
          <w:szCs w:val="24"/>
        </w:rPr>
        <w:t xml:space="preserve">установка/снятие </w:t>
      </w:r>
      <w:r w:rsidR="00AA308B" w:rsidRPr="00EF17CD">
        <w:rPr>
          <w:rFonts w:ascii="Times New Roman" w:hAnsi="Times New Roman"/>
          <w:sz w:val="24"/>
          <w:szCs w:val="24"/>
        </w:rPr>
        <w:t>пометк</w:t>
      </w:r>
      <w:r w:rsidRPr="00EF17CD">
        <w:rPr>
          <w:rFonts w:ascii="Times New Roman" w:hAnsi="Times New Roman"/>
          <w:sz w:val="24"/>
          <w:szCs w:val="24"/>
        </w:rPr>
        <w:t>и</w:t>
      </w:r>
      <w:r w:rsidR="00AA308B" w:rsidRPr="00EF17CD">
        <w:rPr>
          <w:rFonts w:ascii="Times New Roman" w:hAnsi="Times New Roman"/>
          <w:sz w:val="24"/>
          <w:szCs w:val="24"/>
        </w:rPr>
        <w:t xml:space="preserve"> </w:t>
      </w:r>
      <w:r w:rsidRPr="00EF17CD">
        <w:rPr>
          <w:rFonts w:ascii="Times New Roman" w:hAnsi="Times New Roman"/>
          <w:sz w:val="24"/>
          <w:szCs w:val="24"/>
        </w:rPr>
        <w:t>удаления записи.</w:t>
      </w:r>
    </w:p>
    <w:p w:rsidR="00456AA3" w:rsidRPr="00EF17CD" w:rsidRDefault="00456AA3" w:rsidP="00456AA3">
      <w:pPr>
        <w:pStyle w:val="a7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</w:p>
    <w:p w:rsidR="00707007" w:rsidRPr="001E06B0" w:rsidRDefault="00FB0AB9" w:rsidP="001E06B0">
      <w:pPr>
        <w:pStyle w:val="3"/>
        <w:rPr>
          <w:szCs w:val="28"/>
        </w:rPr>
      </w:pPr>
      <w:bookmarkStart w:id="25" w:name="_Toc450122452"/>
      <w:r w:rsidRPr="001E06B0">
        <w:rPr>
          <w:szCs w:val="28"/>
        </w:rPr>
        <w:lastRenderedPageBreak/>
        <w:t xml:space="preserve">3.1.1. </w:t>
      </w:r>
      <w:r w:rsidR="00707007" w:rsidRPr="001E06B0">
        <w:rPr>
          <w:szCs w:val="28"/>
        </w:rPr>
        <w:t>Сортировка</w:t>
      </w:r>
      <w:bookmarkEnd w:id="25"/>
    </w:p>
    <w:p w:rsidR="00D94E0F" w:rsidRDefault="00D94E0F" w:rsidP="00D20C86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D54CEC" w:rsidRPr="00EF17CD" w:rsidRDefault="00D54CEC" w:rsidP="00D20C86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  <w:r w:rsidRPr="00EF17CD">
        <w:rPr>
          <w:rFonts w:ascii="Times New Roman" w:hAnsi="Times New Roman" w:cs="Times New Roman"/>
          <w:sz w:val="24"/>
          <w:szCs w:val="24"/>
        </w:rPr>
        <w:t xml:space="preserve">Каждое поле таблицы можно отсортировать по возрастанию и </w:t>
      </w:r>
      <w:r w:rsidR="00605D35" w:rsidRPr="00EF17CD">
        <w:rPr>
          <w:rFonts w:ascii="Times New Roman" w:hAnsi="Times New Roman" w:cs="Times New Roman"/>
          <w:sz w:val="24"/>
          <w:szCs w:val="24"/>
        </w:rPr>
        <w:t xml:space="preserve">убыванию (для </w:t>
      </w:r>
      <w:r w:rsidRPr="00EF17CD">
        <w:rPr>
          <w:rFonts w:ascii="Times New Roman" w:hAnsi="Times New Roman" w:cs="Times New Roman"/>
          <w:sz w:val="24"/>
          <w:szCs w:val="24"/>
        </w:rPr>
        <w:t xml:space="preserve">текстовых </w:t>
      </w:r>
      <w:r w:rsidR="00707007" w:rsidRPr="00EF17CD">
        <w:rPr>
          <w:rFonts w:ascii="Times New Roman" w:hAnsi="Times New Roman" w:cs="Times New Roman"/>
          <w:sz w:val="24"/>
          <w:szCs w:val="24"/>
        </w:rPr>
        <w:t xml:space="preserve">полей – по </w:t>
      </w:r>
      <w:r w:rsidRPr="00EF17CD">
        <w:rPr>
          <w:rFonts w:ascii="Times New Roman" w:hAnsi="Times New Roman" w:cs="Times New Roman"/>
          <w:sz w:val="24"/>
          <w:szCs w:val="24"/>
        </w:rPr>
        <w:t>алфавиту в прямом и обратном порядке). Для быстрой сорти</w:t>
      </w:r>
      <w:r w:rsidR="00707007" w:rsidRPr="00EF17CD">
        <w:rPr>
          <w:rFonts w:ascii="Times New Roman" w:hAnsi="Times New Roman" w:cs="Times New Roman"/>
          <w:sz w:val="24"/>
          <w:szCs w:val="24"/>
        </w:rPr>
        <w:t xml:space="preserve">ровки следует навести курсор на </w:t>
      </w:r>
      <w:r w:rsidRPr="00EF17CD">
        <w:rPr>
          <w:rFonts w:ascii="Times New Roman" w:hAnsi="Times New Roman" w:cs="Times New Roman"/>
          <w:sz w:val="24"/>
          <w:szCs w:val="24"/>
        </w:rPr>
        <w:t xml:space="preserve">заголовок таблицы и нажать </w:t>
      </w:r>
      <w:r w:rsidR="00456AA3" w:rsidRPr="00EF17CD">
        <w:rPr>
          <w:rFonts w:ascii="Times New Roman" w:hAnsi="Times New Roman" w:cs="Times New Roman"/>
          <w:sz w:val="24"/>
          <w:szCs w:val="24"/>
        </w:rPr>
        <w:t>ЛКМ</w:t>
      </w:r>
      <w:r w:rsidRPr="00EF17CD">
        <w:rPr>
          <w:rFonts w:ascii="Times New Roman" w:hAnsi="Times New Roman" w:cs="Times New Roman"/>
          <w:sz w:val="24"/>
          <w:szCs w:val="24"/>
        </w:rPr>
        <w:t xml:space="preserve">. При повторном нажатии значения </w:t>
      </w:r>
      <w:r w:rsidR="00707007" w:rsidRPr="00EF17CD">
        <w:rPr>
          <w:rFonts w:ascii="Times New Roman" w:hAnsi="Times New Roman" w:cs="Times New Roman"/>
          <w:sz w:val="24"/>
          <w:szCs w:val="24"/>
        </w:rPr>
        <w:t xml:space="preserve">в столбце будут отсортированы в </w:t>
      </w:r>
      <w:r w:rsidRPr="00EF17CD">
        <w:rPr>
          <w:rFonts w:ascii="Times New Roman" w:hAnsi="Times New Roman" w:cs="Times New Roman"/>
          <w:sz w:val="24"/>
          <w:szCs w:val="24"/>
        </w:rPr>
        <w:t xml:space="preserve">обратном порядке, последующее нажатие отменит предыдущие сортировки. Если колонка отсортирована, это будет показано с помощью специального значка </w:t>
      </w:r>
      <w:r w:rsidR="003B266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1130" cy="167005"/>
            <wp:effectExtent l="19050" t="0" r="1270" b="0"/>
            <wp:docPr id="4" name="Рисунок 44" descr="Описание: C:\Users\Mishenko\AppData\Local\Microsoft\Windows\Temporary Internet Files\Content.Word\м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 descr="Описание: C:\Users\Mishenko\AppData\Local\Microsoft\Windows\Temporary Internet Files\Content.Word\мм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6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C1B7F">
        <w:rPr>
          <w:rFonts w:ascii="Times New Roman" w:hAnsi="Times New Roman" w:cs="Times New Roman"/>
          <w:sz w:val="24"/>
          <w:szCs w:val="24"/>
        </w:rPr>
        <w:t xml:space="preserve"> </w:t>
      </w:r>
      <w:r w:rsidRPr="00EF17CD">
        <w:rPr>
          <w:rFonts w:ascii="Times New Roman" w:hAnsi="Times New Roman" w:cs="Times New Roman"/>
          <w:sz w:val="24"/>
          <w:szCs w:val="24"/>
        </w:rPr>
        <w:t>или</w:t>
      </w:r>
      <w:r w:rsidR="00605D35" w:rsidRPr="00EF17CD">
        <w:rPr>
          <w:rFonts w:ascii="Times New Roman" w:hAnsi="Times New Roman" w:cs="Times New Roman"/>
          <w:sz w:val="24"/>
          <w:szCs w:val="24"/>
        </w:rPr>
        <w:t xml:space="preserve"> </w:t>
      </w:r>
      <w:r w:rsidR="003B266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51130" cy="167005"/>
            <wp:effectExtent l="19050" t="0" r="1270" b="0"/>
            <wp:docPr id="5" name="Рисунок 47" descr="Описание: C:\Users\Mishenko\AppData\Local\Microsoft\Windows\Temporary Internet Files\Content.Word\м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 descr="Описание: C:\Users\Mishenko\AppData\Local\Microsoft\Windows\Temporary Internet Files\Content.Word\мп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6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12AB5">
        <w:rPr>
          <w:rFonts w:ascii="Times New Roman" w:hAnsi="Times New Roman" w:cs="Times New Roman"/>
          <w:sz w:val="24"/>
          <w:szCs w:val="24"/>
        </w:rPr>
        <w:t>.</w:t>
      </w:r>
    </w:p>
    <w:p w:rsidR="00280544" w:rsidRDefault="00D54CEC" w:rsidP="00280544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  <w:r w:rsidRPr="00EF17CD">
        <w:rPr>
          <w:rFonts w:ascii="Times New Roman" w:hAnsi="Times New Roman" w:cs="Times New Roman"/>
          <w:sz w:val="24"/>
          <w:szCs w:val="24"/>
        </w:rPr>
        <w:t>Для сортировки по н</w:t>
      </w:r>
      <w:r w:rsidR="00605D35" w:rsidRPr="00EF17CD">
        <w:rPr>
          <w:rFonts w:ascii="Times New Roman" w:hAnsi="Times New Roman" w:cs="Times New Roman"/>
          <w:sz w:val="24"/>
          <w:szCs w:val="24"/>
        </w:rPr>
        <w:t>ескольким столбцам одновременно необходимо</w:t>
      </w:r>
      <w:r w:rsidRPr="00EF17CD">
        <w:rPr>
          <w:rFonts w:ascii="Times New Roman" w:hAnsi="Times New Roman" w:cs="Times New Roman"/>
          <w:sz w:val="24"/>
          <w:szCs w:val="24"/>
        </w:rPr>
        <w:t xml:space="preserve"> </w:t>
      </w:r>
      <w:r w:rsidR="00605D35" w:rsidRPr="00EF17CD">
        <w:rPr>
          <w:rFonts w:ascii="Times New Roman" w:hAnsi="Times New Roman" w:cs="Times New Roman"/>
          <w:sz w:val="24"/>
          <w:szCs w:val="24"/>
        </w:rPr>
        <w:t>произвести</w:t>
      </w:r>
      <w:r w:rsidRPr="00EF17CD">
        <w:rPr>
          <w:rFonts w:ascii="Times New Roman" w:hAnsi="Times New Roman" w:cs="Times New Roman"/>
          <w:sz w:val="24"/>
          <w:szCs w:val="24"/>
        </w:rPr>
        <w:t xml:space="preserve"> сортировку по первой колонке </w:t>
      </w:r>
      <w:r w:rsidR="00605D35" w:rsidRPr="00EF17CD">
        <w:rPr>
          <w:rFonts w:ascii="Times New Roman" w:hAnsi="Times New Roman" w:cs="Times New Roman"/>
          <w:sz w:val="24"/>
          <w:szCs w:val="24"/>
        </w:rPr>
        <w:t>описанным способом</w:t>
      </w:r>
      <w:r w:rsidRPr="00EF17CD">
        <w:rPr>
          <w:rFonts w:ascii="Times New Roman" w:hAnsi="Times New Roman" w:cs="Times New Roman"/>
          <w:sz w:val="24"/>
          <w:szCs w:val="24"/>
        </w:rPr>
        <w:t>;</w:t>
      </w:r>
      <w:r w:rsidR="00605D35" w:rsidRPr="00EF17CD">
        <w:rPr>
          <w:rFonts w:ascii="Times New Roman" w:hAnsi="Times New Roman" w:cs="Times New Roman"/>
          <w:sz w:val="24"/>
          <w:szCs w:val="24"/>
        </w:rPr>
        <w:t xml:space="preserve"> </w:t>
      </w:r>
      <w:r w:rsidRPr="00EF17CD">
        <w:rPr>
          <w:rFonts w:ascii="Times New Roman" w:hAnsi="Times New Roman" w:cs="Times New Roman"/>
          <w:sz w:val="24"/>
          <w:szCs w:val="24"/>
        </w:rPr>
        <w:t xml:space="preserve">для второй и последующих колонок с зажатой кнопкой </w:t>
      </w:r>
      <w:r w:rsidR="00456AA3" w:rsidRPr="00EF17CD">
        <w:rPr>
          <w:rFonts w:ascii="Times New Roman" w:hAnsi="Times New Roman" w:cs="Times New Roman"/>
          <w:sz w:val="24"/>
          <w:szCs w:val="24"/>
        </w:rPr>
        <w:t>«</w:t>
      </w:r>
      <w:r w:rsidRPr="000D3AC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Ctrl</w:t>
      </w:r>
      <w:r w:rsidR="00456AA3" w:rsidRPr="000D3AC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»</w:t>
      </w:r>
      <w:r w:rsidR="00605D35" w:rsidRPr="00EF17CD">
        <w:rPr>
          <w:rFonts w:ascii="Times New Roman" w:hAnsi="Times New Roman" w:cs="Times New Roman"/>
          <w:sz w:val="24"/>
          <w:szCs w:val="24"/>
        </w:rPr>
        <w:t>.</w:t>
      </w:r>
      <w:bookmarkStart w:id="26" w:name="_Отбор"/>
      <w:bookmarkStart w:id="27" w:name="__RefHeading__6948_485860497"/>
      <w:bookmarkStart w:id="28" w:name="_Toc407265261"/>
      <w:bookmarkEnd w:id="26"/>
      <w:bookmarkEnd w:id="27"/>
      <w:bookmarkEnd w:id="28"/>
    </w:p>
    <w:p w:rsidR="00280544" w:rsidRPr="00280544" w:rsidRDefault="00280544" w:rsidP="00280544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D54CEC" w:rsidRPr="001E06B0" w:rsidRDefault="007C1B7F" w:rsidP="001E06B0">
      <w:pPr>
        <w:pStyle w:val="3"/>
        <w:rPr>
          <w:szCs w:val="28"/>
        </w:rPr>
      </w:pPr>
      <w:bookmarkStart w:id="29" w:name="_Toc450122453"/>
      <w:r w:rsidRPr="001E06B0">
        <w:rPr>
          <w:szCs w:val="28"/>
        </w:rPr>
        <w:t xml:space="preserve">3.1.2. </w:t>
      </w:r>
      <w:r w:rsidR="00D54CEC" w:rsidRPr="001E06B0">
        <w:rPr>
          <w:szCs w:val="28"/>
        </w:rPr>
        <w:t>Отбор</w:t>
      </w:r>
      <w:r w:rsidR="00707007" w:rsidRPr="001E06B0">
        <w:rPr>
          <w:szCs w:val="28"/>
        </w:rPr>
        <w:t xml:space="preserve"> по колонке</w:t>
      </w:r>
      <w:bookmarkStart w:id="30" w:name="_Отбор_по_колонке"/>
      <w:bookmarkStart w:id="31" w:name="__RefHeading__6950_485860497"/>
      <w:bookmarkStart w:id="32" w:name="_Toc407265262"/>
      <w:bookmarkEnd w:id="29"/>
      <w:bookmarkEnd w:id="30"/>
      <w:bookmarkEnd w:id="31"/>
      <w:bookmarkEnd w:id="32"/>
    </w:p>
    <w:p w:rsidR="00D94E0F" w:rsidRDefault="00D94E0F" w:rsidP="00D20C86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CF3242" w:rsidRPr="000D3AC0" w:rsidRDefault="00D54CEC" w:rsidP="00D20C86">
      <w:pPr>
        <w:pStyle w:val="1-western"/>
        <w:spacing w:before="0"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EF17CD">
        <w:rPr>
          <w:rFonts w:ascii="Times New Roman" w:hAnsi="Times New Roman" w:cs="Times New Roman"/>
          <w:sz w:val="24"/>
          <w:szCs w:val="24"/>
        </w:rPr>
        <w:t>Действие «Отобрать по колонке» предназначено для отбора записей в списке по условию, заданному для определенной, предварительно выбранной колонки.</w:t>
      </w:r>
      <w:r w:rsidR="00CF3242" w:rsidRPr="00EF17CD">
        <w:rPr>
          <w:rFonts w:ascii="Times New Roman" w:hAnsi="Times New Roman" w:cs="Times New Roman"/>
          <w:sz w:val="24"/>
          <w:szCs w:val="24"/>
        </w:rPr>
        <w:t xml:space="preserve"> Для отбора записи по колонке необходимо навести курсор на нужную колонк</w:t>
      </w:r>
      <w:r w:rsidR="00456AA3" w:rsidRPr="00EF17CD">
        <w:rPr>
          <w:rFonts w:ascii="Times New Roman" w:hAnsi="Times New Roman" w:cs="Times New Roman"/>
          <w:sz w:val="24"/>
          <w:szCs w:val="24"/>
        </w:rPr>
        <w:t xml:space="preserve">у (например, отобрать по СНИЛС), нажать </w:t>
      </w:r>
      <w:r w:rsidR="00CF3242" w:rsidRPr="00EF17CD">
        <w:rPr>
          <w:rFonts w:ascii="Times New Roman" w:hAnsi="Times New Roman" w:cs="Times New Roman"/>
          <w:sz w:val="24"/>
          <w:szCs w:val="24"/>
        </w:rPr>
        <w:t>ПКМ – «Отобрать по колонке» и ввести в таблицу нужное значение. Условия отбора по колонке можно задать для двух и более колонок одного списка, при этом будут учитываться все заданные значения. Если в системе нет данных по заданному условию, таблицы будут пустыми</w:t>
      </w:r>
      <w:r w:rsidR="00CF3242" w:rsidRPr="000D3AC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:rsidR="00CF3242" w:rsidRPr="000D3AC0" w:rsidRDefault="00CF3242" w:rsidP="00D20C86">
      <w:pPr>
        <w:pStyle w:val="1-western"/>
        <w:spacing w:before="0" w:after="0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  <w:r w:rsidRPr="000D3AC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Кнопки окна «Отбор по колонке»</w:t>
      </w:r>
      <w:r w:rsidR="00456AA3" w:rsidRPr="000D3AC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 xml:space="preserve"> </w:t>
      </w:r>
      <w:r w:rsidRPr="000D3AC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(рис</w:t>
      </w:r>
      <w:r w:rsidR="00212AB5" w:rsidRPr="000D3AC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. 4</w:t>
      </w:r>
      <w:r w:rsidRPr="000D3AC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):</w:t>
      </w:r>
    </w:p>
    <w:p w:rsidR="00F90FD4" w:rsidRPr="000D3AC0" w:rsidRDefault="00F90FD4" w:rsidP="00D20C86">
      <w:pPr>
        <w:pStyle w:val="1-western"/>
        <w:spacing w:before="0" w:after="0"/>
        <w:rPr>
          <w:rFonts w:ascii="Times New Roman" w:hAnsi="Times New Roman" w:cs="Times New Roman"/>
          <w:bCs/>
          <w:iCs/>
          <w:color w:val="000000"/>
          <w:sz w:val="24"/>
          <w:szCs w:val="24"/>
        </w:rPr>
      </w:pPr>
    </w:p>
    <w:p w:rsidR="00212AB5" w:rsidRPr="000D3AC0" w:rsidRDefault="003B2663" w:rsidP="00212AB5">
      <w:pPr>
        <w:pStyle w:val="1-western"/>
        <w:spacing w:before="0"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3713480" cy="906145"/>
            <wp:effectExtent l="19050" t="19050" r="20320" b="27305"/>
            <wp:docPr id="6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480" cy="90614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212AB5" w:rsidRPr="000D3AC0" w:rsidRDefault="00212AB5" w:rsidP="00212AB5">
      <w:pPr>
        <w:pStyle w:val="1-western"/>
        <w:spacing w:before="0" w:after="0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0D3AC0">
        <w:rPr>
          <w:rFonts w:ascii="Times New Roman" w:hAnsi="Times New Roman" w:cs="Times New Roman"/>
          <w:color w:val="000000"/>
          <w:sz w:val="16"/>
          <w:szCs w:val="16"/>
        </w:rPr>
        <w:t>Рисунок 4</w:t>
      </w:r>
    </w:p>
    <w:p w:rsidR="00212AB5" w:rsidRPr="000D3AC0" w:rsidRDefault="00212AB5" w:rsidP="00212AB5">
      <w:pPr>
        <w:pStyle w:val="1-western"/>
        <w:spacing w:before="0" w:after="0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</w:p>
    <w:p w:rsidR="00CF3242" w:rsidRPr="000D3AC0" w:rsidRDefault="00E20BFD" w:rsidP="00773CEF">
      <w:pPr>
        <w:pStyle w:val="a7"/>
        <w:numPr>
          <w:ilvl w:val="0"/>
          <w:numId w:val="7"/>
        </w:numPr>
        <w:spacing w:after="0"/>
        <w:ind w:left="1134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0D3AC0">
        <w:rPr>
          <w:rFonts w:ascii="Times New Roman" w:hAnsi="Times New Roman"/>
          <w:bCs/>
          <w:iCs/>
          <w:color w:val="000000"/>
          <w:sz w:val="24"/>
          <w:szCs w:val="24"/>
        </w:rPr>
        <w:t>«</w:t>
      </w:r>
      <w:r w:rsidR="00CF3242" w:rsidRPr="000D3AC0">
        <w:rPr>
          <w:rFonts w:ascii="Times New Roman" w:hAnsi="Times New Roman"/>
          <w:b/>
          <w:bCs/>
          <w:iCs/>
          <w:color w:val="000000"/>
          <w:sz w:val="24"/>
          <w:szCs w:val="24"/>
        </w:rPr>
        <w:t>ОК</w:t>
      </w:r>
      <w:r w:rsidRPr="000D3AC0">
        <w:rPr>
          <w:rFonts w:ascii="Times New Roman" w:hAnsi="Times New Roman"/>
          <w:bCs/>
          <w:iCs/>
          <w:color w:val="000000"/>
          <w:sz w:val="24"/>
          <w:szCs w:val="24"/>
        </w:rPr>
        <w:t>»</w:t>
      </w:r>
      <w:r w:rsidR="00CF3242" w:rsidRPr="000D3AC0">
        <w:rPr>
          <w:rFonts w:ascii="Times New Roman" w:hAnsi="Times New Roman"/>
          <w:color w:val="000000"/>
          <w:sz w:val="24"/>
          <w:szCs w:val="24"/>
        </w:rPr>
        <w:t xml:space="preserve"> – утверждение заданного условия отбора по колонке и выполнение непосредственно отбора;</w:t>
      </w:r>
    </w:p>
    <w:p w:rsidR="00CF3242" w:rsidRPr="000D3AC0" w:rsidRDefault="00E20BFD" w:rsidP="00773CEF">
      <w:pPr>
        <w:pStyle w:val="a7"/>
        <w:numPr>
          <w:ilvl w:val="0"/>
          <w:numId w:val="7"/>
        </w:numPr>
        <w:spacing w:after="0"/>
        <w:ind w:left="1134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0D3AC0">
        <w:rPr>
          <w:rFonts w:ascii="Times New Roman" w:hAnsi="Times New Roman"/>
          <w:bCs/>
          <w:iCs/>
          <w:color w:val="000000"/>
          <w:sz w:val="24"/>
          <w:szCs w:val="24"/>
        </w:rPr>
        <w:t>«</w:t>
      </w:r>
      <w:r w:rsidR="00CF3242" w:rsidRPr="000D3AC0">
        <w:rPr>
          <w:rFonts w:ascii="Times New Roman" w:hAnsi="Times New Roman"/>
          <w:b/>
          <w:bCs/>
          <w:iCs/>
          <w:color w:val="000000"/>
          <w:sz w:val="24"/>
          <w:szCs w:val="24"/>
        </w:rPr>
        <w:t>Отмена</w:t>
      </w:r>
      <w:r w:rsidRPr="000D3AC0">
        <w:rPr>
          <w:rFonts w:ascii="Times New Roman" w:hAnsi="Times New Roman"/>
          <w:bCs/>
          <w:iCs/>
          <w:color w:val="000000"/>
          <w:sz w:val="24"/>
          <w:szCs w:val="24"/>
        </w:rPr>
        <w:t>»</w:t>
      </w:r>
      <w:r w:rsidR="00CF3242" w:rsidRPr="000D3AC0">
        <w:rPr>
          <w:rFonts w:ascii="Times New Roman" w:hAnsi="Times New Roman"/>
          <w:color w:val="000000"/>
          <w:sz w:val="24"/>
          <w:szCs w:val="24"/>
        </w:rPr>
        <w:t xml:space="preserve"> – отказ от изменений, проведенных в окне «Отбор по колонке», и выполнение отбора при начальных условиях;</w:t>
      </w:r>
    </w:p>
    <w:p w:rsidR="00CF3242" w:rsidRPr="000D3AC0" w:rsidRDefault="00E20BFD" w:rsidP="00773CEF">
      <w:pPr>
        <w:pStyle w:val="a7"/>
        <w:numPr>
          <w:ilvl w:val="0"/>
          <w:numId w:val="7"/>
        </w:numPr>
        <w:spacing w:after="0"/>
        <w:ind w:left="1134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0D3AC0">
        <w:rPr>
          <w:rFonts w:ascii="Times New Roman" w:hAnsi="Times New Roman"/>
          <w:bCs/>
          <w:iCs/>
          <w:color w:val="000000"/>
          <w:sz w:val="24"/>
          <w:szCs w:val="24"/>
        </w:rPr>
        <w:t>«</w:t>
      </w:r>
      <w:r w:rsidR="00CF3242" w:rsidRPr="000D3AC0">
        <w:rPr>
          <w:rFonts w:ascii="Times New Roman" w:hAnsi="Times New Roman"/>
          <w:b/>
          <w:bCs/>
          <w:iCs/>
          <w:color w:val="000000"/>
          <w:sz w:val="24"/>
          <w:szCs w:val="24"/>
        </w:rPr>
        <w:t>Очистить</w:t>
      </w:r>
      <w:r w:rsidRPr="000D3AC0">
        <w:rPr>
          <w:rFonts w:ascii="Times New Roman" w:hAnsi="Times New Roman"/>
          <w:bCs/>
          <w:iCs/>
          <w:color w:val="000000"/>
          <w:sz w:val="24"/>
          <w:szCs w:val="24"/>
        </w:rPr>
        <w:t>»</w:t>
      </w:r>
      <w:r w:rsidR="00CF3242" w:rsidRPr="000D3AC0">
        <w:rPr>
          <w:rFonts w:ascii="Times New Roman" w:hAnsi="Times New Roman"/>
          <w:color w:val="000000"/>
          <w:sz w:val="24"/>
          <w:szCs w:val="24"/>
        </w:rPr>
        <w:t xml:space="preserve"> – очистить поля, либо установить все флажки при отборе по колонке типа «Значение»;</w:t>
      </w:r>
    </w:p>
    <w:p w:rsidR="00CF3242" w:rsidRPr="000D3AC0" w:rsidRDefault="00E20BFD" w:rsidP="00773CEF">
      <w:pPr>
        <w:pStyle w:val="a7"/>
        <w:numPr>
          <w:ilvl w:val="0"/>
          <w:numId w:val="7"/>
        </w:numPr>
        <w:spacing w:after="0"/>
        <w:ind w:left="1134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0D3AC0">
        <w:rPr>
          <w:rFonts w:ascii="Times New Roman" w:hAnsi="Times New Roman"/>
          <w:bCs/>
          <w:iCs/>
          <w:color w:val="000000"/>
          <w:sz w:val="24"/>
          <w:szCs w:val="24"/>
        </w:rPr>
        <w:t>«</w:t>
      </w:r>
      <w:r w:rsidR="00CF3242" w:rsidRPr="000D3AC0">
        <w:rPr>
          <w:rFonts w:ascii="Times New Roman" w:hAnsi="Times New Roman"/>
          <w:b/>
          <w:bCs/>
          <w:iCs/>
          <w:color w:val="000000"/>
          <w:sz w:val="24"/>
          <w:szCs w:val="24"/>
        </w:rPr>
        <w:t>Сбросить</w:t>
      </w:r>
      <w:r w:rsidRPr="000D3AC0">
        <w:rPr>
          <w:rFonts w:ascii="Times New Roman" w:hAnsi="Times New Roman"/>
          <w:bCs/>
          <w:iCs/>
          <w:color w:val="000000"/>
          <w:sz w:val="24"/>
          <w:szCs w:val="24"/>
        </w:rPr>
        <w:t>»</w:t>
      </w:r>
      <w:r w:rsidR="00CF3242" w:rsidRPr="000D3AC0">
        <w:rPr>
          <w:rFonts w:ascii="Times New Roman" w:hAnsi="Times New Roman"/>
          <w:color w:val="000000"/>
          <w:sz w:val="24"/>
          <w:szCs w:val="24"/>
        </w:rPr>
        <w:t xml:space="preserve"> – снять все флажки при отборе по колонке типа «Значение»;</w:t>
      </w:r>
    </w:p>
    <w:p w:rsidR="00CF3242" w:rsidRPr="000D3AC0" w:rsidRDefault="00E20BFD" w:rsidP="00773CEF">
      <w:pPr>
        <w:pStyle w:val="a7"/>
        <w:numPr>
          <w:ilvl w:val="0"/>
          <w:numId w:val="7"/>
        </w:numPr>
        <w:spacing w:after="0"/>
        <w:ind w:left="1134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0D3AC0">
        <w:rPr>
          <w:rFonts w:ascii="Times New Roman" w:hAnsi="Times New Roman"/>
          <w:bCs/>
          <w:iCs/>
          <w:color w:val="000000"/>
          <w:sz w:val="24"/>
          <w:szCs w:val="24"/>
        </w:rPr>
        <w:t>«</w:t>
      </w:r>
      <w:r w:rsidR="00CF3242" w:rsidRPr="000D3AC0">
        <w:rPr>
          <w:rFonts w:ascii="Times New Roman" w:hAnsi="Times New Roman"/>
          <w:b/>
          <w:bCs/>
          <w:iCs/>
          <w:color w:val="000000"/>
          <w:sz w:val="24"/>
          <w:szCs w:val="24"/>
        </w:rPr>
        <w:t>Очистить</w:t>
      </w:r>
      <w:r w:rsidR="00CF3242" w:rsidRPr="000D3AC0">
        <w:rPr>
          <w:rFonts w:ascii="Times New Roman" w:hAnsi="Times New Roman"/>
          <w:bCs/>
          <w:iCs/>
          <w:color w:val="000000"/>
          <w:sz w:val="24"/>
          <w:szCs w:val="24"/>
        </w:rPr>
        <w:t xml:space="preserve"> </w:t>
      </w:r>
      <w:r w:rsidR="00CF3242" w:rsidRPr="000D3AC0">
        <w:rPr>
          <w:rFonts w:ascii="Times New Roman" w:hAnsi="Times New Roman"/>
          <w:b/>
          <w:bCs/>
          <w:iCs/>
          <w:color w:val="000000"/>
          <w:sz w:val="24"/>
          <w:szCs w:val="24"/>
        </w:rPr>
        <w:t>все</w:t>
      </w:r>
      <w:r w:rsidRPr="000D3AC0">
        <w:rPr>
          <w:rFonts w:ascii="Times New Roman" w:hAnsi="Times New Roman"/>
          <w:bCs/>
          <w:iCs/>
          <w:color w:val="000000"/>
          <w:sz w:val="24"/>
          <w:szCs w:val="24"/>
        </w:rPr>
        <w:t>»</w:t>
      </w:r>
      <w:r w:rsidR="00CF3242" w:rsidRPr="000D3AC0">
        <w:rPr>
          <w:rFonts w:ascii="Times New Roman" w:hAnsi="Times New Roman"/>
          <w:color w:val="000000"/>
          <w:sz w:val="24"/>
          <w:szCs w:val="24"/>
        </w:rPr>
        <w:t xml:space="preserve"> – отмена отбора </w:t>
      </w:r>
      <w:r w:rsidR="00CF3242" w:rsidRPr="000D3AC0">
        <w:rPr>
          <w:rFonts w:ascii="Times New Roman" w:hAnsi="Times New Roman"/>
          <w:bCs/>
          <w:iCs/>
          <w:color w:val="000000"/>
          <w:sz w:val="24"/>
          <w:szCs w:val="24"/>
        </w:rPr>
        <w:t>сразу по всем колонками</w:t>
      </w:r>
      <w:r w:rsidR="00456AA3" w:rsidRPr="000D3AC0">
        <w:rPr>
          <w:rFonts w:ascii="Times New Roman" w:hAnsi="Times New Roman"/>
          <w:color w:val="000000"/>
          <w:sz w:val="24"/>
          <w:szCs w:val="24"/>
        </w:rPr>
        <w:t>.</w:t>
      </w:r>
    </w:p>
    <w:p w:rsidR="00F90FD4" w:rsidRDefault="00F90FD4" w:rsidP="00D20C8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54CEC" w:rsidRPr="00EF17CD" w:rsidRDefault="00CF3242" w:rsidP="00D20C8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F17CD">
        <w:rPr>
          <w:rFonts w:ascii="Times New Roman" w:hAnsi="Times New Roman"/>
          <w:sz w:val="24"/>
          <w:szCs w:val="24"/>
        </w:rPr>
        <w:t>После завершени</w:t>
      </w:r>
      <w:r w:rsidR="00456AA3" w:rsidRPr="00EF17CD">
        <w:rPr>
          <w:rFonts w:ascii="Times New Roman" w:hAnsi="Times New Roman"/>
          <w:sz w:val="24"/>
          <w:szCs w:val="24"/>
        </w:rPr>
        <w:t>я</w:t>
      </w:r>
      <w:r w:rsidRPr="00EF17CD">
        <w:rPr>
          <w:rFonts w:ascii="Times New Roman" w:hAnsi="Times New Roman"/>
          <w:sz w:val="24"/>
          <w:szCs w:val="24"/>
        </w:rPr>
        <w:t xml:space="preserve"> работы со списком рекомендовано очистить все фильтры отбора (ПКМ – «Отобрать по колонке» – «Очистить все»).</w:t>
      </w:r>
    </w:p>
    <w:p w:rsidR="00F90FD4" w:rsidRDefault="00F90FD4" w:rsidP="00D20C86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D54CEC" w:rsidRPr="00EF17CD" w:rsidRDefault="00D54CEC" w:rsidP="00D20C86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  <w:r w:rsidRPr="00EF17CD">
        <w:rPr>
          <w:rFonts w:ascii="Times New Roman" w:hAnsi="Times New Roman" w:cs="Times New Roman"/>
          <w:sz w:val="24"/>
          <w:szCs w:val="24"/>
        </w:rPr>
        <w:t>Условия</w:t>
      </w:r>
      <w:r w:rsidR="00CF3242" w:rsidRPr="00EF17CD">
        <w:rPr>
          <w:rFonts w:ascii="Times New Roman" w:hAnsi="Times New Roman" w:cs="Times New Roman"/>
          <w:sz w:val="24"/>
          <w:szCs w:val="24"/>
        </w:rPr>
        <w:t xml:space="preserve"> отбора</w:t>
      </w:r>
      <w:r w:rsidRPr="00EF17CD">
        <w:rPr>
          <w:rFonts w:ascii="Times New Roman" w:hAnsi="Times New Roman" w:cs="Times New Roman"/>
          <w:sz w:val="24"/>
          <w:szCs w:val="24"/>
        </w:rPr>
        <w:t xml:space="preserve">, заданные для двух и более колонок одного списка, учитываются в совокупности (объединяются по логическому </w:t>
      </w:r>
      <w:r w:rsidR="00456AA3" w:rsidRPr="00EF17CD">
        <w:rPr>
          <w:rFonts w:ascii="Times New Roman" w:hAnsi="Times New Roman" w:cs="Times New Roman"/>
          <w:sz w:val="24"/>
          <w:szCs w:val="24"/>
        </w:rPr>
        <w:t>«</w:t>
      </w:r>
      <w:r w:rsidRPr="00EF17CD">
        <w:rPr>
          <w:rFonts w:ascii="Times New Roman" w:hAnsi="Times New Roman" w:cs="Times New Roman"/>
          <w:sz w:val="24"/>
          <w:szCs w:val="24"/>
        </w:rPr>
        <w:t xml:space="preserve">И»). </w:t>
      </w:r>
    </w:p>
    <w:p w:rsidR="00F90FD4" w:rsidRDefault="00F90FD4" w:rsidP="00D20C86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280544" w:rsidRDefault="00280544" w:rsidP="00D20C86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D54CEC" w:rsidRPr="00EF17CD" w:rsidRDefault="00F62ECF" w:rsidP="00D20C86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  <w:r w:rsidRPr="00EF17CD">
        <w:rPr>
          <w:rFonts w:ascii="Times New Roman" w:hAnsi="Times New Roman" w:cs="Times New Roman"/>
          <w:sz w:val="24"/>
          <w:szCs w:val="24"/>
        </w:rPr>
        <w:lastRenderedPageBreak/>
        <w:t>Для повышения эффективности отбора, з</w:t>
      </w:r>
      <w:r w:rsidR="00D54CEC" w:rsidRPr="00EF17CD">
        <w:rPr>
          <w:rFonts w:ascii="Times New Roman" w:hAnsi="Times New Roman" w:cs="Times New Roman"/>
          <w:sz w:val="24"/>
          <w:szCs w:val="24"/>
        </w:rPr>
        <w:t xml:space="preserve">адавая условия по большинству текстовых полей, </w:t>
      </w:r>
      <w:r w:rsidRPr="00EF17CD">
        <w:rPr>
          <w:rFonts w:ascii="Times New Roman" w:hAnsi="Times New Roman" w:cs="Times New Roman"/>
          <w:sz w:val="24"/>
          <w:szCs w:val="24"/>
        </w:rPr>
        <w:t>можно</w:t>
      </w:r>
      <w:r w:rsidR="00D54CEC" w:rsidRPr="00EF17CD">
        <w:rPr>
          <w:rFonts w:ascii="Times New Roman" w:hAnsi="Times New Roman" w:cs="Times New Roman"/>
          <w:sz w:val="24"/>
          <w:szCs w:val="24"/>
        </w:rPr>
        <w:t xml:space="preserve"> использовать знаки подстановки:</w:t>
      </w:r>
    </w:p>
    <w:p w:rsidR="00D54CEC" w:rsidRPr="00EF17CD" w:rsidRDefault="00D54CEC" w:rsidP="00773CEF">
      <w:pPr>
        <w:pStyle w:val="1-western"/>
        <w:numPr>
          <w:ilvl w:val="0"/>
          <w:numId w:val="8"/>
        </w:numPr>
        <w:spacing w:before="0" w:after="0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EF17CD">
        <w:rPr>
          <w:rFonts w:ascii="Times New Roman" w:hAnsi="Times New Roman" w:cs="Times New Roman"/>
          <w:sz w:val="24"/>
          <w:szCs w:val="24"/>
        </w:rPr>
        <w:t>«</w:t>
      </w:r>
      <w:r w:rsidRPr="00EF17CD">
        <w:rPr>
          <w:rFonts w:ascii="Times New Roman" w:hAnsi="Times New Roman" w:cs="Times New Roman"/>
          <w:b/>
          <w:bCs/>
          <w:sz w:val="24"/>
          <w:szCs w:val="24"/>
        </w:rPr>
        <w:t>*</w:t>
      </w:r>
      <w:r w:rsidRPr="00EF17CD">
        <w:rPr>
          <w:rFonts w:ascii="Times New Roman" w:hAnsi="Times New Roman" w:cs="Times New Roman"/>
          <w:sz w:val="24"/>
          <w:szCs w:val="24"/>
        </w:rPr>
        <w:t>» (звездочка) – знак, означающий любое количество символов;</w:t>
      </w:r>
    </w:p>
    <w:p w:rsidR="00D54CEC" w:rsidRPr="00EF17CD" w:rsidRDefault="00D54CEC" w:rsidP="00773CEF">
      <w:pPr>
        <w:pStyle w:val="1-western"/>
        <w:numPr>
          <w:ilvl w:val="0"/>
          <w:numId w:val="8"/>
        </w:numPr>
        <w:spacing w:before="0" w:after="0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EF17CD">
        <w:rPr>
          <w:rFonts w:ascii="Times New Roman" w:hAnsi="Times New Roman" w:cs="Times New Roman"/>
          <w:sz w:val="24"/>
          <w:szCs w:val="24"/>
        </w:rPr>
        <w:t>«</w:t>
      </w:r>
      <w:r w:rsidRPr="00EF17CD">
        <w:rPr>
          <w:rFonts w:ascii="Times New Roman" w:hAnsi="Times New Roman" w:cs="Times New Roman"/>
          <w:b/>
          <w:bCs/>
          <w:sz w:val="24"/>
          <w:szCs w:val="24"/>
        </w:rPr>
        <w:t>?</w:t>
      </w:r>
      <w:r w:rsidRPr="00EF17CD">
        <w:rPr>
          <w:rFonts w:ascii="Times New Roman" w:hAnsi="Times New Roman" w:cs="Times New Roman"/>
          <w:sz w:val="24"/>
          <w:szCs w:val="24"/>
        </w:rPr>
        <w:t>» (вопросительный знак) – знак, означающий один любой символ;</w:t>
      </w:r>
    </w:p>
    <w:p w:rsidR="00D54CEC" w:rsidRDefault="00D54CEC" w:rsidP="00773CEF">
      <w:pPr>
        <w:pStyle w:val="1-western"/>
        <w:numPr>
          <w:ilvl w:val="0"/>
          <w:numId w:val="8"/>
        </w:numPr>
        <w:spacing w:before="0" w:after="0"/>
        <w:ind w:left="1134" w:hanging="425"/>
        <w:rPr>
          <w:rFonts w:ascii="Times New Roman" w:hAnsi="Times New Roman" w:cs="Times New Roman"/>
          <w:sz w:val="24"/>
          <w:szCs w:val="24"/>
        </w:rPr>
      </w:pPr>
      <w:r w:rsidRPr="00EF17CD">
        <w:rPr>
          <w:rFonts w:ascii="Times New Roman" w:hAnsi="Times New Roman" w:cs="Times New Roman"/>
          <w:sz w:val="24"/>
          <w:szCs w:val="24"/>
        </w:rPr>
        <w:t>«</w:t>
      </w:r>
      <w:r w:rsidRPr="001819A6">
        <w:rPr>
          <w:rFonts w:ascii="Times New Roman" w:hAnsi="Times New Roman" w:cs="Times New Roman"/>
          <w:bCs/>
          <w:sz w:val="24"/>
          <w:szCs w:val="24"/>
        </w:rPr>
        <w:t>()</w:t>
      </w:r>
      <w:r w:rsidR="00F62ECF" w:rsidRPr="00EF17CD">
        <w:rPr>
          <w:rFonts w:ascii="Times New Roman" w:hAnsi="Times New Roman" w:cs="Times New Roman"/>
          <w:b/>
          <w:bCs/>
          <w:sz w:val="24"/>
          <w:szCs w:val="24"/>
        </w:rPr>
        <w:t xml:space="preserve">» </w:t>
      </w:r>
      <w:r w:rsidRPr="00EF17CD">
        <w:rPr>
          <w:rFonts w:ascii="Times New Roman" w:hAnsi="Times New Roman" w:cs="Times New Roman"/>
          <w:sz w:val="24"/>
          <w:szCs w:val="24"/>
        </w:rPr>
        <w:t>(открывающая и закрывающая круглые скобки подряд) – знак, означающий отсутствие любых символов в поле (пустое значение).</w:t>
      </w:r>
    </w:p>
    <w:p w:rsidR="00F90FD4" w:rsidRPr="00EF17CD" w:rsidRDefault="00F90FD4" w:rsidP="00F90FD4">
      <w:pPr>
        <w:pStyle w:val="1-western"/>
        <w:spacing w:before="0" w:after="0"/>
        <w:ind w:left="1134" w:firstLine="0"/>
        <w:rPr>
          <w:rFonts w:ascii="Times New Roman" w:hAnsi="Times New Roman" w:cs="Times New Roman"/>
          <w:sz w:val="24"/>
          <w:szCs w:val="24"/>
        </w:rPr>
      </w:pPr>
    </w:p>
    <w:p w:rsidR="00D54CEC" w:rsidRDefault="00D54CEC" w:rsidP="00D20C86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  <w:r w:rsidRPr="00EF17CD">
        <w:rPr>
          <w:rFonts w:ascii="Times New Roman" w:hAnsi="Times New Roman" w:cs="Times New Roman"/>
          <w:sz w:val="24"/>
          <w:szCs w:val="24"/>
        </w:rPr>
        <w:t>При вводе в одном поле нескольких значений их следует разделять знаком «</w:t>
      </w:r>
      <w:r w:rsidRPr="00EF17CD">
        <w:rPr>
          <w:rFonts w:ascii="Times New Roman" w:hAnsi="Times New Roman" w:cs="Times New Roman"/>
          <w:b/>
          <w:bCs/>
          <w:sz w:val="24"/>
          <w:szCs w:val="24"/>
        </w:rPr>
        <w:t>;</w:t>
      </w:r>
      <w:r w:rsidR="00F62ECF" w:rsidRPr="00EF17CD">
        <w:rPr>
          <w:rFonts w:ascii="Times New Roman" w:hAnsi="Times New Roman" w:cs="Times New Roman"/>
          <w:sz w:val="24"/>
          <w:szCs w:val="24"/>
        </w:rPr>
        <w:t>» (точка с запятой). Также возможно отобрать значения с использованием «отрицающего знака»</w:t>
      </w:r>
      <w:r w:rsidR="00456AA3" w:rsidRPr="00EF17CD">
        <w:rPr>
          <w:rFonts w:ascii="Times New Roman" w:hAnsi="Times New Roman" w:cs="Times New Roman"/>
          <w:sz w:val="24"/>
          <w:szCs w:val="24"/>
        </w:rPr>
        <w:t xml:space="preserve"> </w:t>
      </w:r>
      <w:r w:rsidR="00093886">
        <w:rPr>
          <w:rFonts w:ascii="Times New Roman" w:hAnsi="Times New Roman" w:cs="Times New Roman"/>
          <w:sz w:val="24"/>
          <w:szCs w:val="24"/>
        </w:rPr>
        <w:t>–</w:t>
      </w:r>
      <w:r w:rsidR="00456AA3" w:rsidRPr="00EF17CD">
        <w:rPr>
          <w:rFonts w:ascii="Times New Roman" w:hAnsi="Times New Roman" w:cs="Times New Roman"/>
          <w:sz w:val="24"/>
          <w:szCs w:val="24"/>
        </w:rPr>
        <w:t xml:space="preserve"> «!». Например:</w:t>
      </w:r>
    </w:p>
    <w:tbl>
      <w:tblPr>
        <w:tblW w:w="1020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692"/>
        <w:gridCol w:w="8508"/>
      </w:tblGrid>
      <w:tr w:rsidR="00D54CEC" w:rsidRPr="000D3AC0" w:rsidTr="00F2280C">
        <w:trPr>
          <w:tblCellSpacing w:w="0" w:type="dxa"/>
        </w:trPr>
        <w:tc>
          <w:tcPr>
            <w:tcW w:w="16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EF17CD" w:rsidRDefault="00D54CEC" w:rsidP="00456AA3">
            <w:pPr>
              <w:pStyle w:val="a4"/>
              <w:spacing w:before="0" w:beforeAutospacing="0" w:line="276" w:lineRule="auto"/>
              <w:jc w:val="center"/>
            </w:pPr>
            <w:r w:rsidRPr="00EF17CD">
              <w:rPr>
                <w:b/>
                <w:bCs/>
              </w:rPr>
              <w:t>Текст условия отбора</w:t>
            </w:r>
          </w:p>
        </w:tc>
        <w:tc>
          <w:tcPr>
            <w:tcW w:w="85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56AA3" w:rsidRPr="00EF17CD" w:rsidRDefault="00456AA3" w:rsidP="00D20C86">
            <w:pPr>
              <w:pStyle w:val="a4"/>
              <w:spacing w:before="0" w:beforeAutospacing="0" w:line="276" w:lineRule="auto"/>
              <w:ind w:firstLine="709"/>
              <w:jc w:val="center"/>
              <w:rPr>
                <w:b/>
                <w:bCs/>
              </w:rPr>
            </w:pPr>
          </w:p>
          <w:p w:rsidR="00D54CEC" w:rsidRPr="00EF17CD" w:rsidRDefault="00D54CEC" w:rsidP="00D20C86">
            <w:pPr>
              <w:pStyle w:val="a4"/>
              <w:spacing w:before="0" w:beforeAutospacing="0" w:line="276" w:lineRule="auto"/>
              <w:ind w:firstLine="709"/>
              <w:jc w:val="center"/>
            </w:pPr>
            <w:r w:rsidRPr="00EF17CD">
              <w:rPr>
                <w:b/>
                <w:bCs/>
              </w:rPr>
              <w:t>Удовлетворяют условию только те значения, которые...</w:t>
            </w:r>
          </w:p>
        </w:tc>
      </w:tr>
      <w:tr w:rsidR="00D54CEC" w:rsidRPr="000D3AC0" w:rsidTr="00F2280C">
        <w:trPr>
          <w:tblCellSpacing w:w="0" w:type="dxa"/>
        </w:trPr>
        <w:tc>
          <w:tcPr>
            <w:tcW w:w="16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EF17CD" w:rsidRDefault="00D54CEC" w:rsidP="00E20BFD">
            <w:pPr>
              <w:pStyle w:val="a4"/>
              <w:spacing w:before="0" w:beforeAutospacing="0" w:line="276" w:lineRule="auto"/>
              <w:jc w:val="center"/>
            </w:pPr>
            <w:r w:rsidRPr="00EF17CD">
              <w:rPr>
                <w:b/>
                <w:bCs/>
              </w:rPr>
              <w:t>А*</w:t>
            </w:r>
          </w:p>
        </w:tc>
        <w:tc>
          <w:tcPr>
            <w:tcW w:w="85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EF17CD" w:rsidRDefault="00D54CEC" w:rsidP="00E20BFD">
            <w:pPr>
              <w:pStyle w:val="1-western"/>
              <w:spacing w:before="0" w:after="0"/>
              <w:ind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EF17CD">
              <w:rPr>
                <w:rFonts w:ascii="Times New Roman" w:hAnsi="Times New Roman" w:cs="Times New Roman"/>
                <w:sz w:val="24"/>
                <w:szCs w:val="24"/>
              </w:rPr>
              <w:t>...начинаются с А;</w:t>
            </w:r>
          </w:p>
        </w:tc>
      </w:tr>
      <w:tr w:rsidR="00D54CEC" w:rsidRPr="000D3AC0" w:rsidTr="00F2280C">
        <w:trPr>
          <w:tblCellSpacing w:w="0" w:type="dxa"/>
        </w:trPr>
        <w:tc>
          <w:tcPr>
            <w:tcW w:w="16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EF17CD" w:rsidRDefault="00D54CEC" w:rsidP="00E20BFD">
            <w:pPr>
              <w:pStyle w:val="a4"/>
              <w:spacing w:before="0" w:beforeAutospacing="0" w:line="276" w:lineRule="auto"/>
              <w:jc w:val="center"/>
            </w:pPr>
            <w:r w:rsidRPr="00EF17CD">
              <w:rPr>
                <w:b/>
                <w:bCs/>
              </w:rPr>
              <w:t>!А*</w:t>
            </w:r>
          </w:p>
        </w:tc>
        <w:tc>
          <w:tcPr>
            <w:tcW w:w="85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EF17CD" w:rsidRDefault="00D54CEC" w:rsidP="00E20BFD">
            <w:pPr>
              <w:pStyle w:val="1-western"/>
              <w:spacing w:before="0" w:after="0"/>
              <w:ind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EF17CD">
              <w:rPr>
                <w:rFonts w:ascii="Times New Roman" w:hAnsi="Times New Roman" w:cs="Times New Roman"/>
                <w:sz w:val="24"/>
                <w:szCs w:val="24"/>
              </w:rPr>
              <w:t>...не начинаются с А;</w:t>
            </w:r>
          </w:p>
        </w:tc>
      </w:tr>
      <w:tr w:rsidR="00D54CEC" w:rsidRPr="000D3AC0" w:rsidTr="00F2280C">
        <w:trPr>
          <w:tblCellSpacing w:w="0" w:type="dxa"/>
        </w:trPr>
        <w:tc>
          <w:tcPr>
            <w:tcW w:w="16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EF17CD" w:rsidRDefault="00D54CEC" w:rsidP="00E20BFD">
            <w:pPr>
              <w:pStyle w:val="a4"/>
              <w:spacing w:before="0" w:beforeAutospacing="0" w:line="276" w:lineRule="auto"/>
              <w:jc w:val="center"/>
            </w:pPr>
            <w:r w:rsidRPr="00EF17CD">
              <w:rPr>
                <w:b/>
                <w:bCs/>
              </w:rPr>
              <w:t>А*;Б*</w:t>
            </w:r>
          </w:p>
        </w:tc>
        <w:tc>
          <w:tcPr>
            <w:tcW w:w="85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EF17CD" w:rsidRDefault="00D54CEC" w:rsidP="00E20BFD">
            <w:pPr>
              <w:pStyle w:val="1-western"/>
              <w:spacing w:before="0" w:after="0"/>
              <w:ind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EF17CD">
              <w:rPr>
                <w:rFonts w:ascii="Times New Roman" w:hAnsi="Times New Roman" w:cs="Times New Roman"/>
                <w:sz w:val="24"/>
                <w:szCs w:val="24"/>
              </w:rPr>
              <w:t>...начинаются с А или Б;</w:t>
            </w:r>
          </w:p>
        </w:tc>
      </w:tr>
      <w:tr w:rsidR="00D54CEC" w:rsidRPr="000D3AC0" w:rsidTr="00F2280C">
        <w:trPr>
          <w:tblCellSpacing w:w="0" w:type="dxa"/>
        </w:trPr>
        <w:tc>
          <w:tcPr>
            <w:tcW w:w="16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EF17CD" w:rsidRDefault="00D54CEC" w:rsidP="00E20BFD">
            <w:pPr>
              <w:pStyle w:val="a4"/>
              <w:spacing w:before="0" w:beforeAutospacing="0" w:line="276" w:lineRule="auto"/>
              <w:jc w:val="center"/>
            </w:pPr>
            <w:r w:rsidRPr="00EF17CD">
              <w:rPr>
                <w:b/>
                <w:bCs/>
              </w:rPr>
              <w:t>!А*;!Б*</w:t>
            </w:r>
          </w:p>
        </w:tc>
        <w:tc>
          <w:tcPr>
            <w:tcW w:w="85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EF17CD" w:rsidRDefault="00D54CEC" w:rsidP="00E20BFD">
            <w:pPr>
              <w:pStyle w:val="1-western"/>
              <w:spacing w:before="0" w:after="0"/>
              <w:ind w:firstLine="9"/>
              <w:rPr>
                <w:rFonts w:ascii="Times New Roman" w:hAnsi="Times New Roman" w:cs="Times New Roman"/>
                <w:sz w:val="24"/>
                <w:szCs w:val="24"/>
              </w:rPr>
            </w:pPr>
            <w:r w:rsidRPr="00EF17CD">
              <w:rPr>
                <w:rFonts w:ascii="Times New Roman" w:hAnsi="Times New Roman" w:cs="Times New Roman"/>
                <w:sz w:val="24"/>
                <w:szCs w:val="24"/>
              </w:rPr>
              <w:t>...не начинаются с А и не начинаются с Б (то есть все, кроме начинающихся на А или Б)</w:t>
            </w:r>
          </w:p>
        </w:tc>
      </w:tr>
    </w:tbl>
    <w:p w:rsidR="00456AA3" w:rsidRPr="00EF17CD" w:rsidRDefault="00456AA3" w:rsidP="00D20C86">
      <w:pPr>
        <w:pStyle w:val="1-western"/>
        <w:spacing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3" w:name="__RefHeading__6956_485860497"/>
      <w:bookmarkStart w:id="34" w:name="_Toc407265265"/>
      <w:bookmarkStart w:id="35" w:name="_Toc329109206"/>
      <w:bookmarkStart w:id="36" w:name="_Toc329034506"/>
      <w:bookmarkStart w:id="37" w:name="_Toc316919676"/>
      <w:bookmarkStart w:id="38" w:name="_Добавление_данных"/>
      <w:bookmarkStart w:id="39" w:name="_Toc329109207"/>
      <w:bookmarkStart w:id="40" w:name="_Toc329034507"/>
      <w:bookmarkStart w:id="41" w:name="_Toc316919677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</w:p>
    <w:p w:rsidR="00F62ECF" w:rsidRPr="001E06B0" w:rsidRDefault="007C1B7F" w:rsidP="001E06B0">
      <w:pPr>
        <w:pStyle w:val="3"/>
      </w:pPr>
      <w:bookmarkStart w:id="42" w:name="_Toc450122454"/>
      <w:r w:rsidRPr="001E06B0">
        <w:t xml:space="preserve">3.1.3. </w:t>
      </w:r>
      <w:r w:rsidR="00F62ECF" w:rsidRPr="001E06B0">
        <w:t>Добавление записей</w:t>
      </w:r>
      <w:bookmarkEnd w:id="42"/>
    </w:p>
    <w:p w:rsidR="00456AA3" w:rsidRPr="000D3AC0" w:rsidRDefault="00456AA3" w:rsidP="00D20C86">
      <w:pPr>
        <w:pStyle w:val="1-western"/>
        <w:spacing w:before="0"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84579D" w:rsidRPr="000D3AC0" w:rsidRDefault="00D54CEC" w:rsidP="00D20C86">
      <w:pPr>
        <w:pStyle w:val="1-western"/>
        <w:spacing w:before="0" w:after="0"/>
        <w:rPr>
          <w:rFonts w:ascii="Times New Roman" w:hAnsi="Times New Roman" w:cs="Times New Roman"/>
          <w:color w:val="000000"/>
          <w:sz w:val="24"/>
          <w:szCs w:val="24"/>
        </w:rPr>
      </w:pPr>
      <w:r w:rsidRPr="000D3AC0">
        <w:rPr>
          <w:rFonts w:ascii="Times New Roman" w:hAnsi="Times New Roman" w:cs="Times New Roman"/>
          <w:color w:val="000000"/>
          <w:sz w:val="24"/>
          <w:szCs w:val="24"/>
        </w:rPr>
        <w:t>Для добавления новой записи в таблицу требуется вызвать контекстное меню</w:t>
      </w:r>
      <w:r w:rsidR="003F063E" w:rsidRPr="000D3AC0">
        <w:rPr>
          <w:rFonts w:ascii="Times New Roman" w:hAnsi="Times New Roman" w:cs="Times New Roman"/>
          <w:color w:val="000000"/>
          <w:sz w:val="24"/>
          <w:szCs w:val="24"/>
        </w:rPr>
        <w:t xml:space="preserve"> (</w:t>
      </w:r>
      <w:r w:rsidR="0084579D" w:rsidRPr="000D3AC0">
        <w:rPr>
          <w:rFonts w:ascii="Times New Roman" w:hAnsi="Times New Roman" w:cs="Times New Roman"/>
          <w:color w:val="000000"/>
          <w:sz w:val="24"/>
          <w:szCs w:val="24"/>
        </w:rPr>
        <w:t>ПКМ</w:t>
      </w:r>
      <w:r w:rsidR="003F063E" w:rsidRPr="000D3AC0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0D3AC0">
        <w:rPr>
          <w:rFonts w:ascii="Times New Roman" w:hAnsi="Times New Roman" w:cs="Times New Roman"/>
          <w:color w:val="000000"/>
          <w:sz w:val="24"/>
          <w:szCs w:val="24"/>
        </w:rPr>
        <w:t xml:space="preserve"> и выбрать пункт</w:t>
      </w:r>
      <w:r w:rsidR="0084579D" w:rsidRPr="000D3AC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F063E" w:rsidRPr="000D3AC0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0D3AC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Добавить</w:t>
      </w:r>
      <w:r w:rsidR="003F063E" w:rsidRPr="000D3AC0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0D3AC0">
        <w:rPr>
          <w:rFonts w:ascii="Times New Roman" w:hAnsi="Times New Roman" w:cs="Times New Roman"/>
          <w:color w:val="000000"/>
          <w:sz w:val="24"/>
          <w:szCs w:val="24"/>
        </w:rPr>
        <w:t xml:space="preserve"> или нажать на клавиатуре клавишу «</w:t>
      </w:r>
      <w:r w:rsidRPr="000D3AC0">
        <w:rPr>
          <w:rFonts w:ascii="Times New Roman" w:hAnsi="Times New Roman" w:cs="Times New Roman"/>
          <w:color w:val="000000"/>
          <w:sz w:val="24"/>
          <w:szCs w:val="24"/>
          <w:lang w:val="en-US"/>
        </w:rPr>
        <w:t>Ins</w:t>
      </w:r>
      <w:r w:rsidRPr="000D3AC0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0D3AC0">
        <w:rPr>
          <w:rFonts w:ascii="Times New Roman" w:hAnsi="Times New Roman" w:cs="Times New Roman"/>
          <w:b/>
          <w:bCs/>
          <w:iCs/>
          <w:color w:val="000000"/>
          <w:sz w:val="24"/>
          <w:szCs w:val="24"/>
        </w:rPr>
        <w:t>.</w:t>
      </w:r>
      <w:r w:rsidRPr="000D3AC0">
        <w:rPr>
          <w:rFonts w:ascii="Times New Roman" w:hAnsi="Times New Roman" w:cs="Times New Roman"/>
          <w:color w:val="000000"/>
          <w:sz w:val="24"/>
          <w:szCs w:val="24"/>
        </w:rPr>
        <w:t xml:space="preserve"> В откры</w:t>
      </w:r>
      <w:r w:rsidR="0084579D" w:rsidRPr="000D3AC0">
        <w:rPr>
          <w:rFonts w:ascii="Times New Roman" w:hAnsi="Times New Roman" w:cs="Times New Roman"/>
          <w:color w:val="000000"/>
          <w:sz w:val="24"/>
          <w:szCs w:val="24"/>
        </w:rPr>
        <w:t xml:space="preserve">вшемся окне </w:t>
      </w:r>
      <w:r w:rsidRPr="000D3AC0">
        <w:rPr>
          <w:rFonts w:ascii="Times New Roman" w:hAnsi="Times New Roman" w:cs="Times New Roman"/>
          <w:color w:val="000000"/>
          <w:sz w:val="24"/>
          <w:szCs w:val="24"/>
        </w:rPr>
        <w:t xml:space="preserve">следует </w:t>
      </w:r>
      <w:r w:rsidR="0084579D" w:rsidRPr="000D3AC0">
        <w:rPr>
          <w:rFonts w:ascii="Times New Roman" w:hAnsi="Times New Roman" w:cs="Times New Roman"/>
          <w:color w:val="000000"/>
          <w:sz w:val="24"/>
          <w:szCs w:val="24"/>
        </w:rPr>
        <w:t>заполнить предлагаемые поля</w:t>
      </w:r>
      <w:r w:rsidRPr="000D3AC0">
        <w:rPr>
          <w:rFonts w:ascii="Times New Roman" w:hAnsi="Times New Roman" w:cs="Times New Roman"/>
          <w:color w:val="000000"/>
          <w:sz w:val="24"/>
          <w:szCs w:val="24"/>
        </w:rPr>
        <w:t xml:space="preserve"> и нажать кнопку </w:t>
      </w:r>
      <w:r w:rsidR="003F063E" w:rsidRPr="000D3AC0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0D3AC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OK</w:t>
      </w:r>
      <w:r w:rsidR="003F063E" w:rsidRPr="000D3AC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»</w:t>
      </w:r>
      <w:r w:rsidRPr="000D3AC0">
        <w:rPr>
          <w:rFonts w:ascii="Times New Roman" w:hAnsi="Times New Roman" w:cs="Times New Roman"/>
          <w:color w:val="000000"/>
          <w:sz w:val="24"/>
          <w:szCs w:val="24"/>
        </w:rPr>
        <w:t xml:space="preserve">. Для закрытия окна без сохранения данных можно нажать кнопку </w:t>
      </w:r>
      <w:r w:rsidR="003F063E" w:rsidRPr="000D3AC0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Pr="000D3AC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Отмена</w:t>
      </w:r>
      <w:r w:rsidR="003F063E" w:rsidRPr="000D3AC0">
        <w:rPr>
          <w:rFonts w:ascii="Times New Roman" w:hAnsi="Times New Roman" w:cs="Times New Roman"/>
          <w:bCs/>
          <w:iCs/>
          <w:color w:val="000000"/>
          <w:sz w:val="24"/>
          <w:szCs w:val="24"/>
        </w:rPr>
        <w:t>»</w:t>
      </w:r>
      <w:r w:rsidRPr="000D3AC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bookmarkStart w:id="43" w:name="_Размножение_данных"/>
      <w:bookmarkStart w:id="44" w:name="_Toc329109208"/>
      <w:bookmarkStart w:id="45" w:name="_Toc329034508"/>
      <w:bookmarkEnd w:id="43"/>
      <w:bookmarkEnd w:id="44"/>
      <w:bookmarkEnd w:id="45"/>
    </w:p>
    <w:p w:rsidR="003F063E" w:rsidRPr="000D3AC0" w:rsidRDefault="003F063E" w:rsidP="00D20C86">
      <w:pPr>
        <w:pStyle w:val="1-western"/>
        <w:spacing w:before="0" w:after="0"/>
        <w:rPr>
          <w:rFonts w:ascii="Times New Roman" w:hAnsi="Times New Roman" w:cs="Times New Roman"/>
          <w:color w:val="000000"/>
          <w:sz w:val="24"/>
          <w:szCs w:val="24"/>
        </w:rPr>
      </w:pPr>
    </w:p>
    <w:p w:rsidR="00D54CEC" w:rsidRPr="00212AB5" w:rsidRDefault="007C1B7F" w:rsidP="00212AB5">
      <w:pPr>
        <w:pStyle w:val="3"/>
        <w:rPr>
          <w:szCs w:val="28"/>
        </w:rPr>
      </w:pPr>
      <w:bookmarkStart w:id="46" w:name="_Toc450122455"/>
      <w:r w:rsidRPr="00212AB5">
        <w:rPr>
          <w:szCs w:val="28"/>
        </w:rPr>
        <w:t xml:space="preserve">3.1.4. </w:t>
      </w:r>
      <w:r w:rsidR="00D54CEC" w:rsidRPr="00212AB5">
        <w:rPr>
          <w:szCs w:val="28"/>
        </w:rPr>
        <w:t xml:space="preserve">Размножение </w:t>
      </w:r>
      <w:r w:rsidR="0084579D" w:rsidRPr="00212AB5">
        <w:rPr>
          <w:szCs w:val="28"/>
        </w:rPr>
        <w:t>записей</w:t>
      </w:r>
      <w:bookmarkEnd w:id="46"/>
    </w:p>
    <w:p w:rsidR="003F063E" w:rsidRPr="00EF17CD" w:rsidRDefault="003F063E" w:rsidP="00D20C86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84579D" w:rsidRPr="00EF17CD" w:rsidRDefault="00D54CEC" w:rsidP="00D20C86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  <w:r w:rsidRPr="00EF17CD">
        <w:rPr>
          <w:rFonts w:ascii="Times New Roman" w:hAnsi="Times New Roman" w:cs="Times New Roman"/>
          <w:sz w:val="24"/>
          <w:szCs w:val="24"/>
        </w:rPr>
        <w:t>Если для добавления записи в таблицу не требуется вводить новые данные, а возможно изменить уже имеющиеся, то существующую запись можно размножить. Для этого в контекстном меню</w:t>
      </w:r>
      <w:r w:rsidR="0084579D" w:rsidRPr="00EF17CD">
        <w:rPr>
          <w:rFonts w:ascii="Times New Roman" w:hAnsi="Times New Roman" w:cs="Times New Roman"/>
          <w:sz w:val="24"/>
          <w:szCs w:val="24"/>
        </w:rPr>
        <w:t xml:space="preserve"> (ПКМ)</w:t>
      </w:r>
      <w:r w:rsidRPr="00EF17CD">
        <w:rPr>
          <w:rFonts w:ascii="Times New Roman" w:hAnsi="Times New Roman" w:cs="Times New Roman"/>
          <w:sz w:val="24"/>
          <w:szCs w:val="24"/>
        </w:rPr>
        <w:t xml:space="preserve"> нужной строки необходимо выбрать пункт </w:t>
      </w:r>
      <w:r w:rsidR="003F063E" w:rsidRPr="00EF17CD">
        <w:rPr>
          <w:rFonts w:ascii="Times New Roman" w:hAnsi="Times New Roman" w:cs="Times New Roman"/>
          <w:sz w:val="24"/>
          <w:szCs w:val="24"/>
        </w:rPr>
        <w:t>«</w:t>
      </w:r>
      <w:r w:rsidRPr="000D3AC0">
        <w:rPr>
          <w:rFonts w:ascii="Times New Roman" w:hAnsi="Times New Roman" w:cs="Times New Roman"/>
          <w:color w:val="000000"/>
          <w:sz w:val="24"/>
          <w:szCs w:val="24"/>
        </w:rPr>
        <w:t>Размножить</w:t>
      </w:r>
      <w:r w:rsidR="003F063E" w:rsidRPr="000D3AC0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Pr="00EF17CD">
        <w:rPr>
          <w:rFonts w:ascii="Times New Roman" w:hAnsi="Times New Roman" w:cs="Times New Roman"/>
          <w:sz w:val="24"/>
          <w:szCs w:val="24"/>
        </w:rPr>
        <w:t xml:space="preserve"> или нажать на клавиатуре сочетание клавиш «Ctrl+F3». В открывшемся окне следует внести необходимые изменения и нажать кнопку </w:t>
      </w:r>
      <w:r w:rsidR="003F063E" w:rsidRPr="00EF17CD">
        <w:rPr>
          <w:rFonts w:ascii="Times New Roman" w:hAnsi="Times New Roman" w:cs="Times New Roman"/>
          <w:sz w:val="24"/>
          <w:szCs w:val="24"/>
        </w:rPr>
        <w:t>«</w:t>
      </w:r>
      <w:r w:rsidRPr="00EF17CD">
        <w:rPr>
          <w:rFonts w:ascii="Times New Roman" w:hAnsi="Times New Roman" w:cs="Times New Roman"/>
          <w:sz w:val="24"/>
          <w:szCs w:val="24"/>
        </w:rPr>
        <w:t>ОК</w:t>
      </w:r>
      <w:r w:rsidR="003F063E" w:rsidRPr="00EF17CD">
        <w:rPr>
          <w:rFonts w:ascii="Times New Roman" w:hAnsi="Times New Roman" w:cs="Times New Roman"/>
          <w:sz w:val="24"/>
          <w:szCs w:val="24"/>
        </w:rPr>
        <w:t>»</w:t>
      </w:r>
      <w:r w:rsidRPr="00EF17CD">
        <w:rPr>
          <w:rFonts w:ascii="Times New Roman" w:hAnsi="Times New Roman" w:cs="Times New Roman"/>
          <w:sz w:val="24"/>
          <w:szCs w:val="24"/>
        </w:rPr>
        <w:t xml:space="preserve">. </w:t>
      </w:r>
      <w:bookmarkStart w:id="47" w:name="_Редактирование_данных"/>
      <w:bookmarkStart w:id="48" w:name="_Изменение_данных"/>
      <w:bookmarkStart w:id="49" w:name="_Toc329109209"/>
      <w:bookmarkStart w:id="50" w:name="_Toc329034509"/>
      <w:bookmarkStart w:id="51" w:name="_Toc316919678"/>
      <w:bookmarkEnd w:id="47"/>
      <w:bookmarkEnd w:id="48"/>
      <w:bookmarkEnd w:id="49"/>
      <w:bookmarkEnd w:id="50"/>
      <w:bookmarkEnd w:id="51"/>
    </w:p>
    <w:p w:rsidR="003F063E" w:rsidRPr="00EF17CD" w:rsidRDefault="003F063E" w:rsidP="00D20C86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D54CEC" w:rsidRPr="00212AB5" w:rsidRDefault="007C1B7F" w:rsidP="00212AB5">
      <w:pPr>
        <w:pStyle w:val="3"/>
        <w:rPr>
          <w:szCs w:val="28"/>
        </w:rPr>
      </w:pPr>
      <w:bookmarkStart w:id="52" w:name="_Toc450122456"/>
      <w:r w:rsidRPr="00212AB5">
        <w:rPr>
          <w:szCs w:val="28"/>
        </w:rPr>
        <w:t xml:space="preserve">3.1.5. </w:t>
      </w:r>
      <w:r w:rsidR="0084579D" w:rsidRPr="00212AB5">
        <w:rPr>
          <w:szCs w:val="28"/>
        </w:rPr>
        <w:t>Исправление записей</w:t>
      </w:r>
      <w:bookmarkEnd w:id="52"/>
    </w:p>
    <w:p w:rsidR="00D94E0F" w:rsidRDefault="00D94E0F" w:rsidP="00D20C86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84579D" w:rsidRPr="00EF17CD" w:rsidRDefault="00D54CEC" w:rsidP="00D20C86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  <w:r w:rsidRPr="00EF17CD">
        <w:rPr>
          <w:rFonts w:ascii="Times New Roman" w:hAnsi="Times New Roman" w:cs="Times New Roman"/>
          <w:sz w:val="24"/>
          <w:szCs w:val="24"/>
        </w:rPr>
        <w:t>Для редактирования данных таблицы необходимо вызвать контекстное меню</w:t>
      </w:r>
      <w:r w:rsidR="0084579D" w:rsidRPr="00EF17CD">
        <w:rPr>
          <w:rFonts w:ascii="Times New Roman" w:hAnsi="Times New Roman" w:cs="Times New Roman"/>
          <w:sz w:val="24"/>
          <w:szCs w:val="24"/>
        </w:rPr>
        <w:t xml:space="preserve"> (ПКМ)</w:t>
      </w:r>
      <w:r w:rsidRPr="00EF17CD">
        <w:rPr>
          <w:rFonts w:ascii="Times New Roman" w:hAnsi="Times New Roman" w:cs="Times New Roman"/>
          <w:sz w:val="24"/>
          <w:szCs w:val="24"/>
        </w:rPr>
        <w:t xml:space="preserve"> изменяемой записи и выбрать пункт </w:t>
      </w:r>
      <w:r w:rsidR="003F063E" w:rsidRPr="00EF17CD">
        <w:rPr>
          <w:rFonts w:ascii="Times New Roman" w:hAnsi="Times New Roman" w:cs="Times New Roman"/>
          <w:sz w:val="24"/>
          <w:szCs w:val="24"/>
        </w:rPr>
        <w:t>«</w:t>
      </w:r>
      <w:r w:rsidRPr="00EF17CD">
        <w:rPr>
          <w:rFonts w:ascii="Times New Roman" w:hAnsi="Times New Roman" w:cs="Times New Roman"/>
          <w:sz w:val="24"/>
          <w:szCs w:val="24"/>
        </w:rPr>
        <w:t>Исправить</w:t>
      </w:r>
      <w:r w:rsidR="003F063E" w:rsidRPr="00EF17CD">
        <w:rPr>
          <w:rFonts w:ascii="Times New Roman" w:hAnsi="Times New Roman" w:cs="Times New Roman"/>
          <w:sz w:val="24"/>
          <w:szCs w:val="24"/>
        </w:rPr>
        <w:t>»</w:t>
      </w:r>
      <w:r w:rsidRPr="00EF17CD">
        <w:rPr>
          <w:rFonts w:ascii="Times New Roman" w:hAnsi="Times New Roman" w:cs="Times New Roman"/>
          <w:sz w:val="24"/>
          <w:szCs w:val="24"/>
        </w:rPr>
        <w:t xml:space="preserve"> или нажать на клавиатуре клавишу «F2». В </w:t>
      </w:r>
      <w:r w:rsidRPr="00EF17CD">
        <w:rPr>
          <w:rFonts w:ascii="Times New Roman" w:hAnsi="Times New Roman" w:cs="Times New Roman"/>
          <w:sz w:val="24"/>
          <w:szCs w:val="24"/>
        </w:rPr>
        <w:lastRenderedPageBreak/>
        <w:t xml:space="preserve">открывшемся окне </w:t>
      </w:r>
      <w:r w:rsidR="0084579D" w:rsidRPr="00EF17CD">
        <w:rPr>
          <w:rFonts w:ascii="Times New Roman" w:hAnsi="Times New Roman" w:cs="Times New Roman"/>
          <w:sz w:val="24"/>
          <w:szCs w:val="24"/>
        </w:rPr>
        <w:t>следует</w:t>
      </w:r>
      <w:r w:rsidRPr="00EF17CD">
        <w:rPr>
          <w:rFonts w:ascii="Times New Roman" w:hAnsi="Times New Roman" w:cs="Times New Roman"/>
          <w:sz w:val="24"/>
          <w:szCs w:val="24"/>
        </w:rPr>
        <w:t xml:space="preserve"> внести необходимые изменения и нажать кнопку </w:t>
      </w:r>
      <w:r w:rsidR="003F063E" w:rsidRPr="00EF17CD">
        <w:rPr>
          <w:rFonts w:ascii="Times New Roman" w:hAnsi="Times New Roman" w:cs="Times New Roman"/>
          <w:sz w:val="24"/>
          <w:szCs w:val="24"/>
        </w:rPr>
        <w:t>«</w:t>
      </w:r>
      <w:r w:rsidRPr="00EF17CD">
        <w:rPr>
          <w:rFonts w:ascii="Times New Roman" w:hAnsi="Times New Roman" w:cs="Times New Roman"/>
          <w:sz w:val="24"/>
          <w:szCs w:val="24"/>
        </w:rPr>
        <w:t>ОК</w:t>
      </w:r>
      <w:r w:rsidR="003F063E" w:rsidRPr="00EF17CD">
        <w:rPr>
          <w:rFonts w:ascii="Times New Roman" w:hAnsi="Times New Roman" w:cs="Times New Roman"/>
          <w:sz w:val="24"/>
          <w:szCs w:val="24"/>
        </w:rPr>
        <w:t>»</w:t>
      </w:r>
      <w:r w:rsidRPr="00EF17CD">
        <w:rPr>
          <w:rFonts w:ascii="Times New Roman" w:hAnsi="Times New Roman" w:cs="Times New Roman"/>
          <w:sz w:val="24"/>
          <w:szCs w:val="24"/>
        </w:rPr>
        <w:t xml:space="preserve">. </w:t>
      </w:r>
      <w:r w:rsidR="003F063E" w:rsidRPr="00EF17CD">
        <w:rPr>
          <w:rFonts w:ascii="Times New Roman" w:hAnsi="Times New Roman" w:cs="Times New Roman"/>
          <w:sz w:val="24"/>
          <w:szCs w:val="24"/>
        </w:rPr>
        <w:t>Аналогично д</w:t>
      </w:r>
      <w:r w:rsidRPr="00EF17CD">
        <w:rPr>
          <w:rFonts w:ascii="Times New Roman" w:hAnsi="Times New Roman" w:cs="Times New Roman"/>
          <w:sz w:val="24"/>
          <w:szCs w:val="24"/>
        </w:rPr>
        <w:t xml:space="preserve">ля закрытия окна без сохранения данных следует нажать кнопку </w:t>
      </w:r>
      <w:r w:rsidR="003F063E" w:rsidRPr="00EF17CD">
        <w:rPr>
          <w:rFonts w:ascii="Times New Roman" w:hAnsi="Times New Roman" w:cs="Times New Roman"/>
          <w:sz w:val="24"/>
          <w:szCs w:val="24"/>
        </w:rPr>
        <w:t>«</w:t>
      </w:r>
      <w:r w:rsidRPr="00EF17CD">
        <w:rPr>
          <w:rFonts w:ascii="Times New Roman" w:hAnsi="Times New Roman" w:cs="Times New Roman"/>
          <w:sz w:val="24"/>
          <w:szCs w:val="24"/>
        </w:rPr>
        <w:t>Отмена</w:t>
      </w:r>
      <w:r w:rsidR="003F063E" w:rsidRPr="00EF17CD">
        <w:rPr>
          <w:rFonts w:ascii="Times New Roman" w:hAnsi="Times New Roman" w:cs="Times New Roman"/>
          <w:sz w:val="24"/>
          <w:szCs w:val="24"/>
        </w:rPr>
        <w:t>»</w:t>
      </w:r>
      <w:r w:rsidRPr="00EF17CD">
        <w:rPr>
          <w:rFonts w:ascii="Times New Roman" w:hAnsi="Times New Roman" w:cs="Times New Roman"/>
          <w:sz w:val="24"/>
          <w:szCs w:val="24"/>
        </w:rPr>
        <w:t>.</w:t>
      </w:r>
      <w:bookmarkStart w:id="53" w:name="_Удаление_данных"/>
      <w:bookmarkStart w:id="54" w:name="_Toc329109210"/>
      <w:bookmarkStart w:id="55" w:name="_Toc329034510"/>
      <w:bookmarkStart w:id="56" w:name="_Toc316919679"/>
      <w:bookmarkEnd w:id="53"/>
      <w:bookmarkEnd w:id="54"/>
      <w:bookmarkEnd w:id="55"/>
      <w:bookmarkEnd w:id="56"/>
    </w:p>
    <w:p w:rsidR="003F063E" w:rsidRPr="00EF17CD" w:rsidRDefault="003F063E" w:rsidP="00D20C86">
      <w:pPr>
        <w:pStyle w:val="1-western"/>
        <w:spacing w:before="0" w:after="0"/>
        <w:rPr>
          <w:rFonts w:ascii="Times New Roman" w:hAnsi="Times New Roman" w:cs="Times New Roman"/>
          <w:sz w:val="24"/>
          <w:szCs w:val="24"/>
        </w:rPr>
      </w:pPr>
    </w:p>
    <w:p w:rsidR="00D54CEC" w:rsidRPr="00212AB5" w:rsidRDefault="007C1B7F" w:rsidP="00212AB5">
      <w:pPr>
        <w:pStyle w:val="3"/>
        <w:rPr>
          <w:szCs w:val="28"/>
        </w:rPr>
      </w:pPr>
      <w:bookmarkStart w:id="57" w:name="_Toc450122457"/>
      <w:r w:rsidRPr="00212AB5">
        <w:rPr>
          <w:szCs w:val="28"/>
        </w:rPr>
        <w:t xml:space="preserve">3.1.6. </w:t>
      </w:r>
      <w:r w:rsidR="003F063E" w:rsidRPr="00212AB5">
        <w:rPr>
          <w:szCs w:val="28"/>
        </w:rPr>
        <w:t>Установка/снятие пометки удаления</w:t>
      </w:r>
      <w:bookmarkEnd w:id="57"/>
    </w:p>
    <w:p w:rsidR="00D94E0F" w:rsidRDefault="00D94E0F" w:rsidP="00D20C8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36B40" w:rsidRDefault="00674F09" w:rsidP="00D20C8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F17CD">
        <w:rPr>
          <w:rFonts w:ascii="Times New Roman" w:hAnsi="Times New Roman"/>
          <w:sz w:val="24"/>
          <w:szCs w:val="24"/>
        </w:rPr>
        <w:t xml:space="preserve">Если запись внесена ошибочно или существуют другие веские причины для удаления записи необходимо вызвать контекстное меню (ПКМ) </w:t>
      </w:r>
      <w:r w:rsidR="003F063E" w:rsidRPr="00EF17CD">
        <w:rPr>
          <w:rFonts w:ascii="Times New Roman" w:hAnsi="Times New Roman"/>
          <w:sz w:val="24"/>
          <w:szCs w:val="24"/>
        </w:rPr>
        <w:t xml:space="preserve">и </w:t>
      </w:r>
      <w:r w:rsidRPr="00EF17CD">
        <w:rPr>
          <w:rFonts w:ascii="Times New Roman" w:hAnsi="Times New Roman"/>
          <w:sz w:val="24"/>
          <w:szCs w:val="24"/>
        </w:rPr>
        <w:t xml:space="preserve">выбрать пункт </w:t>
      </w:r>
      <w:r w:rsidR="003F063E" w:rsidRPr="00EF17CD">
        <w:rPr>
          <w:rFonts w:ascii="Times New Roman" w:hAnsi="Times New Roman"/>
          <w:sz w:val="24"/>
          <w:szCs w:val="24"/>
        </w:rPr>
        <w:t>«</w:t>
      </w:r>
      <w:r w:rsidRPr="00EF17CD">
        <w:rPr>
          <w:rFonts w:ascii="Times New Roman" w:hAnsi="Times New Roman"/>
          <w:sz w:val="24"/>
          <w:szCs w:val="24"/>
        </w:rPr>
        <w:t>Удалить/Отменить удаление</w:t>
      </w:r>
      <w:r w:rsidR="003F063E" w:rsidRPr="00EF17CD">
        <w:rPr>
          <w:rFonts w:ascii="Times New Roman" w:hAnsi="Times New Roman"/>
          <w:sz w:val="24"/>
          <w:szCs w:val="24"/>
        </w:rPr>
        <w:t>»</w:t>
      </w:r>
      <w:r w:rsidRPr="00EF17CD">
        <w:rPr>
          <w:rFonts w:ascii="Times New Roman" w:hAnsi="Times New Roman"/>
          <w:b/>
          <w:sz w:val="24"/>
          <w:szCs w:val="24"/>
        </w:rPr>
        <w:t xml:space="preserve">. </w:t>
      </w:r>
      <w:r w:rsidRPr="00EF17CD">
        <w:rPr>
          <w:rFonts w:ascii="Times New Roman" w:hAnsi="Times New Roman"/>
          <w:sz w:val="24"/>
          <w:szCs w:val="24"/>
        </w:rPr>
        <w:t>Такая запись будет помечена на удаление</w:t>
      </w:r>
      <w:r w:rsidR="000915EB">
        <w:rPr>
          <w:rFonts w:ascii="Times New Roman" w:hAnsi="Times New Roman"/>
          <w:sz w:val="24"/>
          <w:szCs w:val="24"/>
        </w:rPr>
        <w:t xml:space="preserve"> (в Системе записи, помеченные на удаление, выделены красным цветом).</w:t>
      </w:r>
    </w:p>
    <w:p w:rsidR="00BB4FB9" w:rsidRDefault="00BB4FB9" w:rsidP="00D20C8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B4FB9" w:rsidRDefault="00BB4FB9" w:rsidP="00F5374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Практически во всех разделах Системы есть вкладка «Служебная». Данная вкладка не подлежит заполнению/редактированию пользователями. </w:t>
      </w:r>
      <w:r w:rsidR="0080664A">
        <w:rPr>
          <w:rFonts w:ascii="Times New Roman" w:hAnsi="Times New Roman"/>
          <w:sz w:val="24"/>
          <w:szCs w:val="24"/>
        </w:rPr>
        <w:t>Система в автоматическом режиме регистрирует такие действия с записями,</w:t>
      </w:r>
      <w:r>
        <w:rPr>
          <w:rFonts w:ascii="Times New Roman" w:hAnsi="Times New Roman"/>
          <w:sz w:val="24"/>
          <w:szCs w:val="24"/>
        </w:rPr>
        <w:t xml:space="preserve"> </w:t>
      </w:r>
      <w:r w:rsidR="0080664A">
        <w:rPr>
          <w:rFonts w:ascii="Times New Roman" w:hAnsi="Times New Roman"/>
          <w:sz w:val="24"/>
          <w:szCs w:val="24"/>
        </w:rPr>
        <w:t xml:space="preserve">как создание, изменение, </w:t>
      </w:r>
      <w:r w:rsidR="00F53746">
        <w:rPr>
          <w:rFonts w:ascii="Times New Roman" w:hAnsi="Times New Roman"/>
          <w:sz w:val="24"/>
          <w:szCs w:val="24"/>
        </w:rPr>
        <w:t xml:space="preserve">установка или снятие </w:t>
      </w:r>
      <w:r w:rsidR="0080664A">
        <w:rPr>
          <w:rFonts w:ascii="Times New Roman" w:hAnsi="Times New Roman"/>
          <w:sz w:val="24"/>
          <w:szCs w:val="24"/>
        </w:rPr>
        <w:t>пометк</w:t>
      </w:r>
      <w:r w:rsidR="00F53746">
        <w:rPr>
          <w:rFonts w:ascii="Times New Roman" w:hAnsi="Times New Roman"/>
          <w:sz w:val="24"/>
          <w:szCs w:val="24"/>
        </w:rPr>
        <w:t>и</w:t>
      </w:r>
      <w:r w:rsidR="0080664A">
        <w:rPr>
          <w:rFonts w:ascii="Times New Roman" w:hAnsi="Times New Roman"/>
          <w:sz w:val="24"/>
          <w:szCs w:val="24"/>
        </w:rPr>
        <w:t xml:space="preserve"> на удаление (рис</w:t>
      </w:r>
      <w:r w:rsidR="00212AB5">
        <w:rPr>
          <w:rFonts w:ascii="Times New Roman" w:hAnsi="Times New Roman"/>
          <w:sz w:val="24"/>
          <w:szCs w:val="24"/>
        </w:rPr>
        <w:t xml:space="preserve"> 5</w:t>
      </w:r>
      <w:r w:rsidR="0080664A">
        <w:rPr>
          <w:rFonts w:ascii="Times New Roman" w:hAnsi="Times New Roman"/>
          <w:sz w:val="24"/>
          <w:szCs w:val="24"/>
        </w:rPr>
        <w:t>).</w:t>
      </w:r>
    </w:p>
    <w:p w:rsidR="00000A07" w:rsidRDefault="00000A07" w:rsidP="00F5374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2AB5" w:rsidRDefault="003B2663" w:rsidP="00212AB5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323590" cy="3188335"/>
            <wp:effectExtent l="19050" t="19050" r="10160" b="12065"/>
            <wp:docPr id="7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3590" cy="318833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F90FD4" w:rsidRPr="00F90FD4" w:rsidRDefault="00F90FD4" w:rsidP="00212AB5">
      <w:pPr>
        <w:spacing w:after="0"/>
        <w:ind w:firstLine="709"/>
        <w:jc w:val="center"/>
        <w:rPr>
          <w:rFonts w:ascii="Times New Roman" w:hAnsi="Times New Roman"/>
          <w:sz w:val="16"/>
          <w:szCs w:val="16"/>
        </w:rPr>
      </w:pPr>
      <w:r w:rsidRPr="00F90FD4">
        <w:rPr>
          <w:rFonts w:ascii="Times New Roman" w:hAnsi="Times New Roman"/>
          <w:sz w:val="16"/>
          <w:szCs w:val="16"/>
        </w:rPr>
        <w:t>Рисунок 5</w:t>
      </w:r>
    </w:p>
    <w:p w:rsidR="00444826" w:rsidRPr="00B05ABB" w:rsidRDefault="00DB5E41" w:rsidP="001E06B0">
      <w:pPr>
        <w:pStyle w:val="1"/>
      </w:pPr>
      <w:bookmarkStart w:id="58" w:name="__RefHeading__6958_485860497"/>
      <w:bookmarkStart w:id="59" w:name="_Toc407265266"/>
      <w:bookmarkStart w:id="60" w:name="_Toc381945956"/>
      <w:bookmarkStart w:id="61" w:name="_Toc380494176"/>
      <w:bookmarkEnd w:id="58"/>
      <w:bookmarkEnd w:id="59"/>
      <w:bookmarkEnd w:id="60"/>
      <w:bookmarkEnd w:id="61"/>
      <w:r>
        <w:rPr>
          <w:szCs w:val="28"/>
        </w:rPr>
        <w:br w:type="page"/>
      </w:r>
      <w:bookmarkStart w:id="62" w:name="_Toc450122458"/>
      <w:r w:rsidR="007C1B7F" w:rsidRPr="00B05ABB">
        <w:lastRenderedPageBreak/>
        <w:t>4</w:t>
      </w:r>
      <w:r w:rsidR="00D805A1" w:rsidRPr="00B05ABB">
        <w:t xml:space="preserve">. </w:t>
      </w:r>
      <w:hyperlink w:anchor="__RefHeading__15116_156646723" w:history="1">
        <w:r w:rsidR="00444826" w:rsidRPr="00B05ABB">
          <w:t>Раздел «Паспортная часть»</w:t>
        </w:r>
        <w:bookmarkEnd w:id="62"/>
        <w:r w:rsidR="00444826" w:rsidRPr="00B05ABB">
          <w:t xml:space="preserve"> </w:t>
        </w:r>
      </w:hyperlink>
    </w:p>
    <w:p w:rsidR="0083278B" w:rsidRPr="00EF17CD" w:rsidRDefault="0083278B" w:rsidP="00D20C8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5334F" w:rsidRDefault="007C1B7F" w:rsidP="007C1B7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Вызов </w:t>
      </w:r>
      <w:r w:rsidR="00585C7C" w:rsidRPr="00585C7C">
        <w:rPr>
          <w:rFonts w:ascii="Times New Roman" w:hAnsi="Times New Roman"/>
          <w:sz w:val="24"/>
          <w:szCs w:val="24"/>
        </w:rPr>
        <w:t>раздела</w:t>
      </w:r>
      <w:r>
        <w:rPr>
          <w:rFonts w:ascii="Times New Roman" w:hAnsi="Times New Roman"/>
          <w:sz w:val="24"/>
          <w:szCs w:val="24"/>
        </w:rPr>
        <w:t xml:space="preserve"> о</w:t>
      </w:r>
      <w:r w:rsidRPr="007C1B7F">
        <w:rPr>
          <w:rFonts w:ascii="Times New Roman" w:hAnsi="Times New Roman"/>
          <w:sz w:val="24"/>
          <w:szCs w:val="24"/>
        </w:rPr>
        <w:t xml:space="preserve">существляется через пункт меню «Учет» </w:t>
      </w:r>
      <w:r w:rsidR="00093886">
        <w:rPr>
          <w:rFonts w:ascii="Times New Roman" w:hAnsi="Times New Roman"/>
          <w:sz w:val="24"/>
          <w:szCs w:val="24"/>
        </w:rPr>
        <w:t>–</w:t>
      </w:r>
      <w:r w:rsidRPr="007C1B7F">
        <w:rPr>
          <w:rFonts w:ascii="Times New Roman" w:hAnsi="Times New Roman"/>
          <w:sz w:val="24"/>
          <w:szCs w:val="24"/>
        </w:rPr>
        <w:t xml:space="preserve"> «Паспортная часть» (рис</w:t>
      </w:r>
      <w:r w:rsidR="00F90FD4">
        <w:rPr>
          <w:rFonts w:ascii="Times New Roman" w:hAnsi="Times New Roman"/>
          <w:sz w:val="24"/>
          <w:szCs w:val="24"/>
        </w:rPr>
        <w:t>. 6</w:t>
      </w:r>
      <w:r w:rsidRPr="007C1B7F">
        <w:rPr>
          <w:rFonts w:ascii="Times New Roman" w:hAnsi="Times New Roman"/>
          <w:sz w:val="24"/>
          <w:szCs w:val="24"/>
        </w:rPr>
        <w:t>)</w:t>
      </w:r>
    </w:p>
    <w:p w:rsidR="00000A07" w:rsidRDefault="00000A07" w:rsidP="007C1B7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C1B7F" w:rsidRPr="007C1B7F" w:rsidRDefault="003B2663" w:rsidP="00585C7C">
      <w:pPr>
        <w:spacing w:after="0"/>
        <w:ind w:firstLine="42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983355" cy="2774950"/>
            <wp:effectExtent l="19050" t="19050" r="17145" b="25400"/>
            <wp:docPr id="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3355" cy="277495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3278B" w:rsidRDefault="00F90FD4" w:rsidP="00585C7C">
      <w:pPr>
        <w:pStyle w:val="a7"/>
        <w:spacing w:after="0"/>
        <w:ind w:left="0" w:firstLine="709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Р</w:t>
      </w:r>
      <w:r w:rsidRPr="00F90FD4">
        <w:rPr>
          <w:rFonts w:ascii="Times New Roman" w:hAnsi="Times New Roman"/>
          <w:sz w:val="16"/>
          <w:szCs w:val="16"/>
        </w:rPr>
        <w:t>исунок 6</w:t>
      </w:r>
    </w:p>
    <w:p w:rsidR="00F90FD4" w:rsidRDefault="00F90FD4" w:rsidP="00F90FD4">
      <w:pPr>
        <w:pStyle w:val="a7"/>
        <w:spacing w:after="0"/>
        <w:ind w:left="0" w:firstLine="709"/>
        <w:jc w:val="center"/>
        <w:rPr>
          <w:rFonts w:ascii="Times New Roman" w:hAnsi="Times New Roman"/>
          <w:sz w:val="16"/>
          <w:szCs w:val="16"/>
        </w:rPr>
      </w:pPr>
    </w:p>
    <w:p w:rsidR="00720B0B" w:rsidRPr="00EF17CD" w:rsidRDefault="00720B0B" w:rsidP="00720B0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F17CD">
        <w:rPr>
          <w:rFonts w:ascii="Times New Roman" w:hAnsi="Times New Roman"/>
          <w:sz w:val="24"/>
          <w:szCs w:val="24"/>
        </w:rPr>
        <w:t>Раздел состоит из двух частей:</w:t>
      </w:r>
    </w:p>
    <w:p w:rsidR="00720B0B" w:rsidRPr="00EF17CD" w:rsidRDefault="00720B0B" w:rsidP="00773CEF">
      <w:pPr>
        <w:pStyle w:val="a7"/>
        <w:numPr>
          <w:ilvl w:val="0"/>
          <w:numId w:val="9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80664A">
        <w:rPr>
          <w:rFonts w:ascii="Times New Roman" w:hAnsi="Times New Roman"/>
          <w:b/>
          <w:sz w:val="24"/>
          <w:szCs w:val="24"/>
        </w:rPr>
        <w:t>«Паспортная часть»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EF17CD">
        <w:rPr>
          <w:rFonts w:ascii="Times New Roman" w:hAnsi="Times New Roman"/>
          <w:sz w:val="24"/>
          <w:szCs w:val="24"/>
        </w:rPr>
        <w:t>вер</w:t>
      </w:r>
      <w:r>
        <w:rPr>
          <w:rFonts w:ascii="Times New Roman" w:hAnsi="Times New Roman"/>
          <w:sz w:val="24"/>
          <w:szCs w:val="24"/>
        </w:rPr>
        <w:t xml:space="preserve">хняя часть таблицы, где </w:t>
      </w:r>
      <w:r w:rsidRPr="00EF17CD">
        <w:rPr>
          <w:rFonts w:ascii="Times New Roman" w:hAnsi="Times New Roman"/>
          <w:sz w:val="24"/>
          <w:szCs w:val="24"/>
        </w:rPr>
        <w:t>формируется список больных ОКС;</w:t>
      </w:r>
    </w:p>
    <w:p w:rsidR="00720B0B" w:rsidRDefault="00720B0B" w:rsidP="00773CEF">
      <w:pPr>
        <w:pStyle w:val="a7"/>
        <w:numPr>
          <w:ilvl w:val="0"/>
          <w:numId w:val="9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80664A">
        <w:rPr>
          <w:rFonts w:ascii="Times New Roman" w:hAnsi="Times New Roman"/>
          <w:b/>
          <w:sz w:val="24"/>
          <w:szCs w:val="24"/>
        </w:rPr>
        <w:t>«Случаи госпитализации»</w:t>
      </w:r>
      <w:r w:rsidRPr="00EF17C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– нижняя часть таблицы, где </w:t>
      </w:r>
      <w:r w:rsidRPr="00EF17CD">
        <w:rPr>
          <w:rFonts w:ascii="Times New Roman" w:hAnsi="Times New Roman"/>
          <w:sz w:val="24"/>
          <w:szCs w:val="24"/>
        </w:rPr>
        <w:t>регистрируются случаи госпитализации</w:t>
      </w:r>
      <w:r>
        <w:rPr>
          <w:rFonts w:ascii="Times New Roman" w:hAnsi="Times New Roman"/>
          <w:sz w:val="24"/>
          <w:szCs w:val="24"/>
        </w:rPr>
        <w:t xml:space="preserve"> (рис. 7)</w:t>
      </w:r>
      <w:r w:rsidR="00585C7C">
        <w:rPr>
          <w:rFonts w:ascii="Times New Roman" w:hAnsi="Times New Roman"/>
          <w:sz w:val="24"/>
          <w:szCs w:val="24"/>
        </w:rPr>
        <w:t>.</w:t>
      </w:r>
    </w:p>
    <w:p w:rsidR="00000A07" w:rsidRPr="00000A07" w:rsidRDefault="00000A07" w:rsidP="00000A07">
      <w:p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:rsidR="00720B0B" w:rsidRPr="00EF17CD" w:rsidRDefault="003B2663" w:rsidP="00720B0B">
      <w:pPr>
        <w:pStyle w:val="a7"/>
        <w:spacing w:after="0"/>
        <w:ind w:left="1134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5518150" cy="2401570"/>
            <wp:effectExtent l="19050" t="19050" r="25400" b="17780"/>
            <wp:docPr id="9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0" cy="240157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20B0B" w:rsidRDefault="00720B0B" w:rsidP="00F90FD4">
      <w:pPr>
        <w:pStyle w:val="a7"/>
        <w:spacing w:after="0"/>
        <w:ind w:left="0" w:firstLine="709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Рисунок 7</w:t>
      </w:r>
    </w:p>
    <w:p w:rsidR="00720B0B" w:rsidRPr="00DB5E41" w:rsidRDefault="00720B0B" w:rsidP="00F90FD4">
      <w:pPr>
        <w:pStyle w:val="a7"/>
        <w:spacing w:after="0"/>
        <w:ind w:left="0" w:firstLine="709"/>
        <w:jc w:val="center"/>
        <w:rPr>
          <w:rFonts w:ascii="Times New Roman" w:hAnsi="Times New Roman"/>
          <w:sz w:val="24"/>
          <w:szCs w:val="24"/>
        </w:rPr>
      </w:pPr>
    </w:p>
    <w:p w:rsidR="00D96FD3" w:rsidRPr="001E06B0" w:rsidRDefault="001819A6" w:rsidP="001E06B0">
      <w:pPr>
        <w:pStyle w:val="2"/>
      </w:pPr>
      <w:r>
        <w:br w:type="page"/>
      </w:r>
      <w:bookmarkStart w:id="63" w:name="_Toc450122459"/>
      <w:r w:rsidR="007C1B7F" w:rsidRPr="001E06B0">
        <w:lastRenderedPageBreak/>
        <w:t xml:space="preserve">4.1. </w:t>
      </w:r>
      <w:r w:rsidR="00131727" w:rsidRPr="001E06B0">
        <w:t>Паспортная часть</w:t>
      </w:r>
      <w:bookmarkEnd w:id="63"/>
    </w:p>
    <w:p w:rsidR="00D94E0F" w:rsidRDefault="00D94E0F" w:rsidP="00FE0EB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36B40" w:rsidRDefault="00585C7C" w:rsidP="00FE0EB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Раздел</w:t>
      </w:r>
      <w:r w:rsidR="0080664A" w:rsidRPr="00F53746">
        <w:rPr>
          <w:rFonts w:ascii="Times New Roman" w:hAnsi="Times New Roman"/>
          <w:sz w:val="24"/>
          <w:szCs w:val="24"/>
        </w:rPr>
        <w:t xml:space="preserve"> п</w:t>
      </w:r>
      <w:r w:rsidR="00905745" w:rsidRPr="00EF17CD">
        <w:rPr>
          <w:rFonts w:ascii="Times New Roman" w:hAnsi="Times New Roman"/>
          <w:sz w:val="24"/>
          <w:szCs w:val="24"/>
        </w:rPr>
        <w:t>редставляет собой список больных ОКС</w:t>
      </w:r>
      <w:r w:rsidR="00BB4FB9">
        <w:rPr>
          <w:rFonts w:ascii="Times New Roman" w:hAnsi="Times New Roman"/>
          <w:sz w:val="24"/>
          <w:szCs w:val="24"/>
        </w:rPr>
        <w:t>,</w:t>
      </w:r>
      <w:r w:rsidR="00905745" w:rsidRPr="00EF17CD">
        <w:rPr>
          <w:rFonts w:ascii="Times New Roman" w:hAnsi="Times New Roman"/>
          <w:sz w:val="24"/>
          <w:szCs w:val="24"/>
        </w:rPr>
        <w:t xml:space="preserve"> когда</w:t>
      </w:r>
      <w:r w:rsidR="00093886">
        <w:rPr>
          <w:rFonts w:ascii="Times New Roman" w:hAnsi="Times New Roman"/>
          <w:sz w:val="24"/>
          <w:szCs w:val="24"/>
        </w:rPr>
        <w:t>–</w:t>
      </w:r>
      <w:r w:rsidR="00905745" w:rsidRPr="00EF17CD">
        <w:rPr>
          <w:rFonts w:ascii="Times New Roman" w:hAnsi="Times New Roman"/>
          <w:sz w:val="24"/>
          <w:szCs w:val="24"/>
        </w:rPr>
        <w:t>либо обращавшихся в медицинские учреждения за оказанием помощи. Больной заводится в систему один раз при первом обращении</w:t>
      </w:r>
      <w:r w:rsidR="00436B40">
        <w:rPr>
          <w:rFonts w:ascii="Times New Roman" w:hAnsi="Times New Roman"/>
          <w:sz w:val="24"/>
          <w:szCs w:val="24"/>
        </w:rPr>
        <w:t>. Завести пациента можно двумя способами:</w:t>
      </w:r>
    </w:p>
    <w:p w:rsidR="00436B40" w:rsidRDefault="00436B40" w:rsidP="00436B40">
      <w:pPr>
        <w:pStyle w:val="af2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436B40">
        <w:rPr>
          <w:rFonts w:ascii="Times New Roman" w:hAnsi="Times New Roman"/>
          <w:sz w:val="24"/>
          <w:szCs w:val="24"/>
        </w:rPr>
        <w:t xml:space="preserve">Стандартным действием «Добавить» (см. </w:t>
      </w:r>
      <w:r>
        <w:rPr>
          <w:rFonts w:ascii="Times New Roman" w:hAnsi="Times New Roman"/>
          <w:sz w:val="24"/>
          <w:szCs w:val="24"/>
        </w:rPr>
        <w:t xml:space="preserve">п. </w:t>
      </w:r>
      <w:r w:rsidRPr="00436B40">
        <w:rPr>
          <w:rFonts w:ascii="Times New Roman" w:hAnsi="Times New Roman"/>
          <w:sz w:val="24"/>
          <w:szCs w:val="24"/>
        </w:rPr>
        <w:t>3.1.3. Добавление записей</w:t>
      </w:r>
      <w:r>
        <w:rPr>
          <w:rFonts w:ascii="Times New Roman" w:hAnsi="Times New Roman"/>
          <w:sz w:val="24"/>
          <w:szCs w:val="24"/>
        </w:rPr>
        <w:t>)</w:t>
      </w:r>
      <w:r w:rsidR="00E554A6">
        <w:rPr>
          <w:rFonts w:ascii="Times New Roman" w:hAnsi="Times New Roman"/>
          <w:sz w:val="24"/>
          <w:szCs w:val="24"/>
        </w:rPr>
        <w:t>;</w:t>
      </w:r>
    </w:p>
    <w:p w:rsidR="00436B40" w:rsidRDefault="00436B40" w:rsidP="00436B40">
      <w:pPr>
        <w:pStyle w:val="a7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 w:rsidRPr="00436B40">
        <w:rPr>
          <w:rFonts w:ascii="Times New Roman" w:hAnsi="Times New Roman"/>
          <w:sz w:val="24"/>
          <w:szCs w:val="24"/>
        </w:rPr>
        <w:t>Функцией «Добавить на основании данных Анализа ТП ОМС»</w:t>
      </w:r>
      <w:r w:rsidR="00585C7C">
        <w:rPr>
          <w:rFonts w:ascii="Times New Roman" w:hAnsi="Times New Roman"/>
          <w:sz w:val="24"/>
          <w:szCs w:val="24"/>
        </w:rPr>
        <w:t>.</w:t>
      </w:r>
      <w:r w:rsidRPr="00436B40">
        <w:rPr>
          <w:rFonts w:ascii="Times New Roman" w:hAnsi="Times New Roman"/>
          <w:sz w:val="24"/>
          <w:szCs w:val="24"/>
        </w:rPr>
        <w:t xml:space="preserve"> </w:t>
      </w:r>
    </w:p>
    <w:p w:rsidR="00436B40" w:rsidRPr="001819A6" w:rsidRDefault="00436B40" w:rsidP="00436B40">
      <w:pPr>
        <w:pStyle w:val="3"/>
        <w:rPr>
          <w:szCs w:val="28"/>
        </w:rPr>
      </w:pPr>
      <w:bookmarkStart w:id="64" w:name="_Toc450122460"/>
      <w:r w:rsidRPr="001819A6">
        <w:rPr>
          <w:szCs w:val="28"/>
        </w:rPr>
        <w:t>4.1.1. Добавление записи стандартным действием</w:t>
      </w:r>
      <w:bookmarkEnd w:id="64"/>
    </w:p>
    <w:p w:rsidR="00D94E0F" w:rsidRDefault="00D94E0F" w:rsidP="00FE0EB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E0EB8" w:rsidRDefault="00905745" w:rsidP="00FE0EB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F17CD">
        <w:rPr>
          <w:rFonts w:ascii="Times New Roman" w:hAnsi="Times New Roman"/>
          <w:sz w:val="24"/>
          <w:szCs w:val="24"/>
        </w:rPr>
        <w:t>При добавлении нового пациента</w:t>
      </w:r>
      <w:r w:rsidR="00436B40">
        <w:rPr>
          <w:rFonts w:ascii="Times New Roman" w:hAnsi="Times New Roman"/>
          <w:sz w:val="24"/>
          <w:szCs w:val="24"/>
        </w:rPr>
        <w:t xml:space="preserve"> стандартным действием «Добавить» </w:t>
      </w:r>
      <w:r w:rsidR="00436B40" w:rsidRPr="00436B40">
        <w:rPr>
          <w:rFonts w:ascii="Times New Roman" w:hAnsi="Times New Roman"/>
          <w:sz w:val="24"/>
          <w:szCs w:val="24"/>
        </w:rPr>
        <w:t xml:space="preserve">(см. </w:t>
      </w:r>
      <w:r w:rsidR="00436B40">
        <w:rPr>
          <w:rFonts w:ascii="Times New Roman" w:hAnsi="Times New Roman"/>
          <w:sz w:val="24"/>
          <w:szCs w:val="24"/>
        </w:rPr>
        <w:t xml:space="preserve">п. </w:t>
      </w:r>
      <w:r w:rsidR="00436B40" w:rsidRPr="00436B40">
        <w:rPr>
          <w:rFonts w:ascii="Times New Roman" w:hAnsi="Times New Roman"/>
          <w:sz w:val="24"/>
          <w:szCs w:val="24"/>
        </w:rPr>
        <w:t>3.1.3. Добавление записей</w:t>
      </w:r>
      <w:r w:rsidR="00436B40">
        <w:rPr>
          <w:rFonts w:ascii="Times New Roman" w:hAnsi="Times New Roman"/>
          <w:sz w:val="24"/>
          <w:szCs w:val="24"/>
        </w:rPr>
        <w:t>)</w:t>
      </w:r>
      <w:r w:rsidRPr="00EF17CD">
        <w:rPr>
          <w:rFonts w:ascii="Times New Roman" w:hAnsi="Times New Roman"/>
          <w:sz w:val="24"/>
          <w:szCs w:val="24"/>
        </w:rPr>
        <w:t xml:space="preserve"> </w:t>
      </w:r>
      <w:r w:rsidR="00437757" w:rsidRPr="00EF17CD">
        <w:rPr>
          <w:rFonts w:ascii="Times New Roman" w:hAnsi="Times New Roman"/>
          <w:sz w:val="24"/>
          <w:szCs w:val="24"/>
        </w:rPr>
        <w:t>заполняются</w:t>
      </w:r>
      <w:r w:rsidRPr="00EF17CD">
        <w:rPr>
          <w:rFonts w:ascii="Times New Roman" w:hAnsi="Times New Roman"/>
          <w:sz w:val="24"/>
          <w:szCs w:val="24"/>
        </w:rPr>
        <w:t xml:space="preserve"> следующие поля</w:t>
      </w:r>
      <w:r w:rsidR="00720B0B">
        <w:rPr>
          <w:rFonts w:ascii="Times New Roman" w:hAnsi="Times New Roman"/>
          <w:sz w:val="24"/>
          <w:szCs w:val="24"/>
        </w:rPr>
        <w:t xml:space="preserve"> (рис. 8)</w:t>
      </w:r>
      <w:r w:rsidRPr="00EF17CD">
        <w:rPr>
          <w:rFonts w:ascii="Times New Roman" w:hAnsi="Times New Roman"/>
          <w:sz w:val="24"/>
          <w:szCs w:val="24"/>
        </w:rPr>
        <w:t>:</w:t>
      </w:r>
    </w:p>
    <w:p w:rsidR="00DD6A4B" w:rsidRDefault="00DD6A4B" w:rsidP="00FE0EB8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B5B4C" w:rsidRDefault="003B2663" w:rsidP="00B37DD6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514725" cy="3585845"/>
            <wp:effectExtent l="19050" t="0" r="9525" b="0"/>
            <wp:docPr id="10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3585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E0EB8" w:rsidRDefault="00FE0EB8" w:rsidP="00FE0EB8">
      <w:pPr>
        <w:spacing w:after="0"/>
        <w:ind w:firstLine="709"/>
        <w:jc w:val="center"/>
        <w:rPr>
          <w:rFonts w:ascii="Times New Roman" w:hAnsi="Times New Roman"/>
          <w:sz w:val="16"/>
          <w:szCs w:val="16"/>
        </w:rPr>
      </w:pPr>
      <w:r w:rsidRPr="00FE0EB8">
        <w:rPr>
          <w:rFonts w:ascii="Times New Roman" w:hAnsi="Times New Roman"/>
          <w:sz w:val="16"/>
          <w:szCs w:val="16"/>
        </w:rPr>
        <w:t>Рисунок 8</w:t>
      </w:r>
    </w:p>
    <w:p w:rsidR="00FE0EB8" w:rsidRPr="00DB5E41" w:rsidRDefault="00FE0EB8" w:rsidP="00FE0EB8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437757" w:rsidRPr="00EF17CD" w:rsidRDefault="00FE0EB8" w:rsidP="00773CEF">
      <w:pPr>
        <w:pStyle w:val="a7"/>
        <w:numPr>
          <w:ilvl w:val="0"/>
          <w:numId w:val="10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</w:t>
      </w:r>
      <w:r w:rsidR="00437757" w:rsidRPr="007C1B7F">
        <w:rPr>
          <w:rFonts w:ascii="Times New Roman" w:hAnsi="Times New Roman"/>
          <w:b/>
          <w:sz w:val="24"/>
          <w:szCs w:val="24"/>
        </w:rPr>
        <w:t>омер пациента</w:t>
      </w:r>
      <w:r w:rsidR="00437757" w:rsidRPr="00EF17CD">
        <w:rPr>
          <w:rFonts w:ascii="Times New Roman" w:hAnsi="Times New Roman"/>
          <w:sz w:val="24"/>
          <w:szCs w:val="24"/>
        </w:rPr>
        <w:t xml:space="preserve"> – индивидуальный номер, присваивае</w:t>
      </w:r>
      <w:r w:rsidR="00D96FD3" w:rsidRPr="00EF17CD">
        <w:rPr>
          <w:rFonts w:ascii="Times New Roman" w:hAnsi="Times New Roman"/>
          <w:sz w:val="24"/>
          <w:szCs w:val="24"/>
        </w:rPr>
        <w:t>мый</w:t>
      </w:r>
      <w:r w:rsidR="00437757" w:rsidRPr="00EF17CD">
        <w:rPr>
          <w:rFonts w:ascii="Times New Roman" w:hAnsi="Times New Roman"/>
          <w:sz w:val="24"/>
          <w:szCs w:val="24"/>
        </w:rPr>
        <w:t xml:space="preserve"> </w:t>
      </w:r>
      <w:r w:rsidR="00D96FD3" w:rsidRPr="00EF17CD">
        <w:rPr>
          <w:rFonts w:ascii="Times New Roman" w:hAnsi="Times New Roman"/>
          <w:sz w:val="24"/>
          <w:szCs w:val="24"/>
        </w:rPr>
        <w:t>системой</w:t>
      </w:r>
      <w:r w:rsidR="00437757" w:rsidRPr="00EF17CD">
        <w:rPr>
          <w:rFonts w:ascii="Times New Roman" w:hAnsi="Times New Roman"/>
          <w:sz w:val="24"/>
          <w:szCs w:val="24"/>
        </w:rPr>
        <w:t>;</w:t>
      </w:r>
    </w:p>
    <w:p w:rsidR="00437757" w:rsidRPr="00EF17CD" w:rsidRDefault="00D338A5" w:rsidP="00773CEF">
      <w:pPr>
        <w:pStyle w:val="a7"/>
        <w:numPr>
          <w:ilvl w:val="0"/>
          <w:numId w:val="10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7C1B7F">
        <w:rPr>
          <w:rFonts w:ascii="Times New Roman" w:hAnsi="Times New Roman"/>
          <w:b/>
          <w:sz w:val="24"/>
          <w:szCs w:val="24"/>
        </w:rPr>
        <w:t>СНИЛС</w:t>
      </w:r>
      <w:r w:rsidR="00437757" w:rsidRPr="00EF17CD">
        <w:rPr>
          <w:rFonts w:ascii="Times New Roman" w:hAnsi="Times New Roman"/>
          <w:sz w:val="24"/>
          <w:szCs w:val="24"/>
        </w:rPr>
        <w:t xml:space="preserve"> </w:t>
      </w:r>
      <w:r w:rsidR="00D96FD3" w:rsidRPr="00EF17CD">
        <w:rPr>
          <w:rFonts w:ascii="Times New Roman" w:hAnsi="Times New Roman"/>
          <w:sz w:val="24"/>
          <w:szCs w:val="24"/>
        </w:rPr>
        <w:t>–</w:t>
      </w:r>
      <w:r w:rsidR="00437757" w:rsidRPr="00EF17CD">
        <w:rPr>
          <w:rFonts w:ascii="Times New Roman" w:hAnsi="Times New Roman"/>
          <w:sz w:val="24"/>
          <w:szCs w:val="24"/>
        </w:rPr>
        <w:t xml:space="preserve"> вносится по формату ХХХ</w:t>
      </w:r>
      <w:r w:rsidR="00093886">
        <w:rPr>
          <w:rFonts w:ascii="Times New Roman" w:hAnsi="Times New Roman"/>
          <w:sz w:val="24"/>
          <w:szCs w:val="24"/>
        </w:rPr>
        <w:t>–</w:t>
      </w:r>
      <w:r w:rsidR="00437757" w:rsidRPr="00EF17CD">
        <w:rPr>
          <w:rFonts w:ascii="Times New Roman" w:hAnsi="Times New Roman"/>
          <w:sz w:val="24"/>
          <w:szCs w:val="24"/>
        </w:rPr>
        <w:t>ХХХ</w:t>
      </w:r>
      <w:r w:rsidR="00093886">
        <w:rPr>
          <w:rFonts w:ascii="Times New Roman" w:hAnsi="Times New Roman"/>
          <w:sz w:val="24"/>
          <w:szCs w:val="24"/>
        </w:rPr>
        <w:t>–</w:t>
      </w:r>
      <w:r w:rsidR="00437757" w:rsidRPr="00EF17CD">
        <w:rPr>
          <w:rFonts w:ascii="Times New Roman" w:hAnsi="Times New Roman"/>
          <w:sz w:val="24"/>
          <w:szCs w:val="24"/>
        </w:rPr>
        <w:t>ХХХ ХХ</w:t>
      </w:r>
      <w:r w:rsidR="0083278B" w:rsidRPr="00EF17CD">
        <w:rPr>
          <w:rFonts w:ascii="Times New Roman" w:hAnsi="Times New Roman"/>
          <w:sz w:val="24"/>
          <w:szCs w:val="24"/>
        </w:rPr>
        <w:t>;</w:t>
      </w:r>
    </w:p>
    <w:p w:rsidR="00D338A5" w:rsidRPr="00EF17CD" w:rsidRDefault="00FE0EB8" w:rsidP="00773CEF">
      <w:pPr>
        <w:pStyle w:val="a7"/>
        <w:numPr>
          <w:ilvl w:val="0"/>
          <w:numId w:val="10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Се</w:t>
      </w:r>
      <w:r w:rsidR="00D338A5" w:rsidRPr="007C1B7F">
        <w:rPr>
          <w:rFonts w:ascii="Times New Roman" w:hAnsi="Times New Roman"/>
          <w:b/>
          <w:sz w:val="24"/>
          <w:szCs w:val="24"/>
        </w:rPr>
        <w:t>рия полиса ОМС</w:t>
      </w:r>
      <w:r w:rsidR="009D2C59">
        <w:rPr>
          <w:rFonts w:ascii="Times New Roman" w:hAnsi="Times New Roman"/>
          <w:sz w:val="24"/>
          <w:szCs w:val="24"/>
        </w:rPr>
        <w:t xml:space="preserve"> – </w:t>
      </w:r>
      <w:r w:rsidR="00437757" w:rsidRPr="00EF17CD">
        <w:rPr>
          <w:rFonts w:ascii="Times New Roman" w:hAnsi="Times New Roman"/>
          <w:sz w:val="24"/>
          <w:szCs w:val="24"/>
        </w:rPr>
        <w:t>заполняе</w:t>
      </w:r>
      <w:r w:rsidR="009D2C59">
        <w:rPr>
          <w:rFonts w:ascii="Times New Roman" w:hAnsi="Times New Roman"/>
          <w:sz w:val="24"/>
          <w:szCs w:val="24"/>
        </w:rPr>
        <w:t>тся для полисов старого образца</w:t>
      </w:r>
      <w:r w:rsidR="0083278B" w:rsidRPr="00EF17CD">
        <w:rPr>
          <w:rFonts w:ascii="Times New Roman" w:hAnsi="Times New Roman"/>
          <w:sz w:val="24"/>
          <w:szCs w:val="24"/>
        </w:rPr>
        <w:t>;</w:t>
      </w:r>
    </w:p>
    <w:p w:rsidR="00D338A5" w:rsidRPr="00EF17CD" w:rsidRDefault="00FE0EB8" w:rsidP="00773CEF">
      <w:pPr>
        <w:pStyle w:val="a7"/>
        <w:numPr>
          <w:ilvl w:val="0"/>
          <w:numId w:val="10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</w:t>
      </w:r>
      <w:r w:rsidR="0083278B" w:rsidRPr="007C1B7F">
        <w:rPr>
          <w:rFonts w:ascii="Times New Roman" w:hAnsi="Times New Roman"/>
          <w:b/>
          <w:sz w:val="24"/>
          <w:szCs w:val="24"/>
        </w:rPr>
        <w:t>омер полиса ОМС</w:t>
      </w:r>
      <w:r w:rsidR="007B5B4C" w:rsidRPr="007B5B4C">
        <w:rPr>
          <w:rFonts w:ascii="Times New Roman" w:hAnsi="Times New Roman"/>
          <w:sz w:val="24"/>
          <w:szCs w:val="24"/>
        </w:rPr>
        <w:t xml:space="preserve"> – поле обязательно для заполнения</w:t>
      </w:r>
      <w:r w:rsidR="0083278B" w:rsidRPr="00EF17CD">
        <w:rPr>
          <w:rFonts w:ascii="Times New Roman" w:hAnsi="Times New Roman"/>
          <w:sz w:val="24"/>
          <w:szCs w:val="24"/>
        </w:rPr>
        <w:t>;</w:t>
      </w:r>
    </w:p>
    <w:p w:rsidR="00D338A5" w:rsidRPr="00EF17CD" w:rsidRDefault="00FE0EB8" w:rsidP="00773CEF">
      <w:pPr>
        <w:pStyle w:val="a7"/>
        <w:numPr>
          <w:ilvl w:val="0"/>
          <w:numId w:val="10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</w:t>
      </w:r>
      <w:r w:rsidR="0083278B" w:rsidRPr="007C1B7F">
        <w:rPr>
          <w:rFonts w:ascii="Times New Roman" w:hAnsi="Times New Roman"/>
          <w:b/>
          <w:sz w:val="24"/>
          <w:szCs w:val="24"/>
        </w:rPr>
        <w:t>амилия</w:t>
      </w:r>
      <w:r w:rsidR="007B5B4C" w:rsidRPr="007B5B4C">
        <w:rPr>
          <w:rFonts w:ascii="Times New Roman" w:hAnsi="Times New Roman"/>
          <w:sz w:val="24"/>
          <w:szCs w:val="24"/>
        </w:rPr>
        <w:t xml:space="preserve"> – поле обязательно для заполнения</w:t>
      </w:r>
      <w:r w:rsidR="0083278B" w:rsidRPr="00EF17CD">
        <w:rPr>
          <w:rFonts w:ascii="Times New Roman" w:hAnsi="Times New Roman"/>
          <w:sz w:val="24"/>
          <w:szCs w:val="24"/>
        </w:rPr>
        <w:t>;</w:t>
      </w:r>
    </w:p>
    <w:p w:rsidR="00BB1085" w:rsidRPr="00EF17CD" w:rsidRDefault="00FE0EB8" w:rsidP="00773CEF">
      <w:pPr>
        <w:pStyle w:val="a7"/>
        <w:numPr>
          <w:ilvl w:val="0"/>
          <w:numId w:val="10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</w:t>
      </w:r>
      <w:r w:rsidR="0083278B" w:rsidRPr="007C1B7F">
        <w:rPr>
          <w:rFonts w:ascii="Times New Roman" w:hAnsi="Times New Roman"/>
          <w:b/>
          <w:sz w:val="24"/>
          <w:szCs w:val="24"/>
        </w:rPr>
        <w:t>мя</w:t>
      </w:r>
      <w:r w:rsidR="007B5B4C" w:rsidRPr="007B5B4C">
        <w:rPr>
          <w:rFonts w:ascii="Times New Roman" w:hAnsi="Times New Roman"/>
          <w:sz w:val="24"/>
          <w:szCs w:val="24"/>
        </w:rPr>
        <w:t xml:space="preserve"> – поле обязательно для заполнения</w:t>
      </w:r>
      <w:r w:rsidR="0083278B" w:rsidRPr="00EF17CD">
        <w:rPr>
          <w:rFonts w:ascii="Times New Roman" w:hAnsi="Times New Roman"/>
          <w:sz w:val="24"/>
          <w:szCs w:val="24"/>
        </w:rPr>
        <w:t>;</w:t>
      </w:r>
    </w:p>
    <w:p w:rsidR="00D338A5" w:rsidRPr="00EF17CD" w:rsidRDefault="00FE0EB8" w:rsidP="00773CEF">
      <w:pPr>
        <w:pStyle w:val="a7"/>
        <w:numPr>
          <w:ilvl w:val="0"/>
          <w:numId w:val="10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="0083278B" w:rsidRPr="007C1B7F">
        <w:rPr>
          <w:rFonts w:ascii="Times New Roman" w:hAnsi="Times New Roman"/>
          <w:b/>
          <w:sz w:val="24"/>
          <w:szCs w:val="24"/>
        </w:rPr>
        <w:t>тчество</w:t>
      </w:r>
      <w:r w:rsidR="0083278B" w:rsidRPr="00EF17CD">
        <w:rPr>
          <w:rFonts w:ascii="Times New Roman" w:hAnsi="Times New Roman"/>
          <w:sz w:val="24"/>
          <w:szCs w:val="24"/>
        </w:rPr>
        <w:t>;</w:t>
      </w:r>
    </w:p>
    <w:p w:rsidR="00D338A5" w:rsidRPr="00EF17CD" w:rsidRDefault="00FE0EB8" w:rsidP="00773CEF">
      <w:pPr>
        <w:pStyle w:val="a7"/>
        <w:numPr>
          <w:ilvl w:val="0"/>
          <w:numId w:val="10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="0083278B" w:rsidRPr="007C1B7F">
        <w:rPr>
          <w:rFonts w:ascii="Times New Roman" w:hAnsi="Times New Roman"/>
          <w:b/>
          <w:sz w:val="24"/>
          <w:szCs w:val="24"/>
        </w:rPr>
        <w:t>ата рождения</w:t>
      </w:r>
      <w:r w:rsidR="007B5B4C" w:rsidRPr="007B5B4C">
        <w:rPr>
          <w:rFonts w:ascii="Times New Roman" w:hAnsi="Times New Roman"/>
          <w:sz w:val="24"/>
          <w:szCs w:val="24"/>
        </w:rPr>
        <w:t xml:space="preserve"> – поле обязательно для заполнения</w:t>
      </w:r>
      <w:r w:rsidR="0083278B" w:rsidRPr="00EF17CD">
        <w:rPr>
          <w:rFonts w:ascii="Times New Roman" w:hAnsi="Times New Roman"/>
          <w:sz w:val="24"/>
          <w:szCs w:val="24"/>
        </w:rPr>
        <w:t>;</w:t>
      </w:r>
    </w:p>
    <w:p w:rsidR="00D338A5" w:rsidRPr="00EF17CD" w:rsidRDefault="00FE0EB8" w:rsidP="00773CEF">
      <w:pPr>
        <w:pStyle w:val="a7"/>
        <w:numPr>
          <w:ilvl w:val="0"/>
          <w:numId w:val="10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="0083278B" w:rsidRPr="007C1B7F">
        <w:rPr>
          <w:rFonts w:ascii="Times New Roman" w:hAnsi="Times New Roman"/>
          <w:b/>
          <w:sz w:val="24"/>
          <w:szCs w:val="24"/>
        </w:rPr>
        <w:t>ол</w:t>
      </w:r>
      <w:r w:rsidR="0083278B" w:rsidRPr="00EF17CD">
        <w:rPr>
          <w:rFonts w:ascii="Times New Roman" w:hAnsi="Times New Roman"/>
          <w:sz w:val="24"/>
          <w:szCs w:val="24"/>
        </w:rPr>
        <w:t>;</w:t>
      </w:r>
    </w:p>
    <w:p w:rsidR="00D338A5" w:rsidRPr="00EF17CD" w:rsidRDefault="00FE0EB8" w:rsidP="00773CEF">
      <w:pPr>
        <w:pStyle w:val="a7"/>
        <w:numPr>
          <w:ilvl w:val="0"/>
          <w:numId w:val="10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</w:t>
      </w:r>
      <w:r w:rsidR="00D338A5" w:rsidRPr="007C1B7F">
        <w:rPr>
          <w:rFonts w:ascii="Times New Roman" w:hAnsi="Times New Roman"/>
          <w:b/>
          <w:sz w:val="24"/>
          <w:szCs w:val="24"/>
        </w:rPr>
        <w:t>униципальное образование</w:t>
      </w:r>
      <w:r w:rsidR="00D338A5" w:rsidRPr="00EF17CD">
        <w:rPr>
          <w:rFonts w:ascii="Times New Roman" w:hAnsi="Times New Roman"/>
          <w:sz w:val="24"/>
          <w:szCs w:val="24"/>
        </w:rPr>
        <w:t xml:space="preserve"> </w:t>
      </w:r>
      <w:r w:rsidR="00437757" w:rsidRPr="00EF17CD">
        <w:rPr>
          <w:rFonts w:ascii="Times New Roman" w:hAnsi="Times New Roman"/>
          <w:sz w:val="24"/>
          <w:szCs w:val="24"/>
        </w:rPr>
        <w:t>– МО, в котором проживает больной, выбирается из словаря;</w:t>
      </w:r>
    </w:p>
    <w:p w:rsidR="00D338A5" w:rsidRPr="00EF17CD" w:rsidRDefault="00FE0EB8" w:rsidP="00773CEF">
      <w:pPr>
        <w:pStyle w:val="a7"/>
        <w:numPr>
          <w:ilvl w:val="0"/>
          <w:numId w:val="10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А</w:t>
      </w:r>
      <w:r w:rsidR="00D338A5" w:rsidRPr="007C1B7F">
        <w:rPr>
          <w:rFonts w:ascii="Times New Roman" w:hAnsi="Times New Roman"/>
          <w:b/>
          <w:sz w:val="24"/>
          <w:szCs w:val="24"/>
        </w:rPr>
        <w:t>дрес проживания</w:t>
      </w:r>
      <w:r w:rsidR="00437757" w:rsidRPr="00EF17CD">
        <w:rPr>
          <w:rFonts w:ascii="Times New Roman" w:hAnsi="Times New Roman"/>
          <w:sz w:val="24"/>
          <w:szCs w:val="24"/>
        </w:rPr>
        <w:t xml:space="preserve"> </w:t>
      </w:r>
      <w:r w:rsidR="007C1B7F">
        <w:rPr>
          <w:rFonts w:ascii="Times New Roman" w:hAnsi="Times New Roman"/>
          <w:sz w:val="24"/>
          <w:szCs w:val="24"/>
        </w:rPr>
        <w:t xml:space="preserve">– </w:t>
      </w:r>
      <w:r w:rsidR="00437757" w:rsidRPr="00EF17CD">
        <w:rPr>
          <w:rFonts w:ascii="Times New Roman" w:hAnsi="Times New Roman"/>
          <w:sz w:val="24"/>
          <w:szCs w:val="24"/>
        </w:rPr>
        <w:t>текс</w:t>
      </w:r>
      <w:r w:rsidR="00B37DD6">
        <w:rPr>
          <w:rFonts w:ascii="Times New Roman" w:hAnsi="Times New Roman"/>
          <w:sz w:val="24"/>
          <w:szCs w:val="24"/>
        </w:rPr>
        <w:t xml:space="preserve">товое поле, </w:t>
      </w:r>
      <w:r w:rsidR="00B37DD6" w:rsidRPr="007B5B4C">
        <w:rPr>
          <w:rFonts w:ascii="Times New Roman" w:hAnsi="Times New Roman"/>
          <w:sz w:val="24"/>
          <w:szCs w:val="24"/>
        </w:rPr>
        <w:t>обязательно для заполнения</w:t>
      </w:r>
      <w:r w:rsidR="0083278B" w:rsidRPr="00EF17CD">
        <w:rPr>
          <w:rFonts w:ascii="Times New Roman" w:hAnsi="Times New Roman"/>
          <w:sz w:val="24"/>
          <w:szCs w:val="24"/>
        </w:rPr>
        <w:t>;</w:t>
      </w:r>
    </w:p>
    <w:p w:rsidR="00D338A5" w:rsidRPr="00EF17CD" w:rsidRDefault="00FE0EB8" w:rsidP="00773CEF">
      <w:pPr>
        <w:pStyle w:val="a7"/>
        <w:numPr>
          <w:ilvl w:val="0"/>
          <w:numId w:val="10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</w:t>
      </w:r>
      <w:r w:rsidR="0083278B" w:rsidRPr="007C1B7F">
        <w:rPr>
          <w:rFonts w:ascii="Times New Roman" w:hAnsi="Times New Roman"/>
          <w:b/>
          <w:sz w:val="24"/>
          <w:szCs w:val="24"/>
        </w:rPr>
        <w:t>онтактные телефоны</w:t>
      </w:r>
      <w:r w:rsidR="00ED5153">
        <w:rPr>
          <w:rFonts w:ascii="Times New Roman" w:hAnsi="Times New Roman"/>
          <w:b/>
          <w:sz w:val="24"/>
          <w:szCs w:val="24"/>
        </w:rPr>
        <w:t xml:space="preserve"> </w:t>
      </w:r>
      <w:r w:rsidR="00B37DD6" w:rsidRPr="007B5B4C">
        <w:rPr>
          <w:rFonts w:ascii="Times New Roman" w:hAnsi="Times New Roman"/>
          <w:sz w:val="24"/>
          <w:szCs w:val="24"/>
        </w:rPr>
        <w:t>–</w:t>
      </w:r>
      <w:r w:rsidR="00B37DD6" w:rsidRPr="00B37DD6">
        <w:rPr>
          <w:rFonts w:ascii="Times New Roman" w:hAnsi="Times New Roman"/>
          <w:sz w:val="24"/>
          <w:szCs w:val="24"/>
        </w:rPr>
        <w:t xml:space="preserve"> </w:t>
      </w:r>
      <w:r w:rsidR="00B37DD6" w:rsidRPr="007B5B4C">
        <w:rPr>
          <w:rFonts w:ascii="Times New Roman" w:hAnsi="Times New Roman"/>
          <w:sz w:val="24"/>
          <w:szCs w:val="24"/>
        </w:rPr>
        <w:t xml:space="preserve">поле </w:t>
      </w:r>
      <w:r w:rsidR="00B37DD6">
        <w:rPr>
          <w:rFonts w:ascii="Times New Roman" w:hAnsi="Times New Roman"/>
          <w:sz w:val="24"/>
          <w:szCs w:val="24"/>
        </w:rPr>
        <w:t xml:space="preserve">«Телефон №1» </w:t>
      </w:r>
      <w:r w:rsidR="00B37DD6" w:rsidRPr="007B5B4C">
        <w:rPr>
          <w:rFonts w:ascii="Times New Roman" w:hAnsi="Times New Roman"/>
          <w:sz w:val="24"/>
          <w:szCs w:val="24"/>
        </w:rPr>
        <w:t>обязательно для заполнения</w:t>
      </w:r>
      <w:r w:rsidR="0083278B" w:rsidRPr="00EF17CD">
        <w:rPr>
          <w:rFonts w:ascii="Times New Roman" w:hAnsi="Times New Roman"/>
          <w:sz w:val="24"/>
          <w:szCs w:val="24"/>
        </w:rPr>
        <w:t>;</w:t>
      </w:r>
    </w:p>
    <w:p w:rsidR="00D338A5" w:rsidRDefault="00FE0EB8" w:rsidP="00773CEF">
      <w:pPr>
        <w:pStyle w:val="a7"/>
        <w:numPr>
          <w:ilvl w:val="0"/>
          <w:numId w:val="10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 w:rsidR="00D338A5" w:rsidRPr="007C1B7F">
        <w:rPr>
          <w:rFonts w:ascii="Times New Roman" w:hAnsi="Times New Roman"/>
          <w:b/>
          <w:sz w:val="24"/>
          <w:szCs w:val="24"/>
        </w:rPr>
        <w:t>озраст</w:t>
      </w:r>
      <w:r w:rsidR="00D338A5" w:rsidRPr="00EF17CD">
        <w:rPr>
          <w:rFonts w:ascii="Times New Roman" w:hAnsi="Times New Roman"/>
          <w:sz w:val="24"/>
          <w:szCs w:val="24"/>
        </w:rPr>
        <w:t xml:space="preserve"> </w:t>
      </w:r>
      <w:r w:rsidR="007C1B7F">
        <w:rPr>
          <w:rFonts w:ascii="Times New Roman" w:hAnsi="Times New Roman"/>
          <w:sz w:val="24"/>
          <w:szCs w:val="24"/>
        </w:rPr>
        <w:t xml:space="preserve">– </w:t>
      </w:r>
      <w:r w:rsidR="00D338A5" w:rsidRPr="00EF17CD">
        <w:rPr>
          <w:rFonts w:ascii="Times New Roman" w:hAnsi="Times New Roman"/>
          <w:sz w:val="24"/>
          <w:szCs w:val="24"/>
        </w:rPr>
        <w:t xml:space="preserve">рассчитывается системой после </w:t>
      </w:r>
      <w:r w:rsidR="007C1B7F">
        <w:rPr>
          <w:rFonts w:ascii="Times New Roman" w:hAnsi="Times New Roman"/>
          <w:sz w:val="24"/>
          <w:szCs w:val="24"/>
        </w:rPr>
        <w:t>заполнения поля «Дата рождения»</w:t>
      </w:r>
      <w:r w:rsidR="00DD6A4B">
        <w:rPr>
          <w:rFonts w:ascii="Times New Roman" w:hAnsi="Times New Roman"/>
          <w:sz w:val="24"/>
          <w:szCs w:val="24"/>
        </w:rPr>
        <w:t>;</w:t>
      </w:r>
    </w:p>
    <w:p w:rsidR="00DD6A4B" w:rsidRDefault="00DD6A4B" w:rsidP="00773CEF">
      <w:pPr>
        <w:pStyle w:val="a7"/>
        <w:numPr>
          <w:ilvl w:val="0"/>
          <w:numId w:val="10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 смерти</w:t>
      </w:r>
      <w:r w:rsidR="002A24B5">
        <w:rPr>
          <w:rFonts w:ascii="Times New Roman" w:hAnsi="Times New Roman"/>
          <w:b/>
          <w:sz w:val="24"/>
          <w:szCs w:val="24"/>
        </w:rPr>
        <w:t>.</w:t>
      </w:r>
    </w:p>
    <w:p w:rsidR="00FE0EB8" w:rsidRPr="00EF17CD" w:rsidRDefault="00FE0EB8" w:rsidP="00FE0EB8">
      <w:pPr>
        <w:pStyle w:val="a7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</w:p>
    <w:p w:rsidR="005676A3" w:rsidRPr="00DB5E41" w:rsidRDefault="005676A3" w:rsidP="00D20C8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F17CD">
        <w:rPr>
          <w:rFonts w:ascii="Times New Roman" w:hAnsi="Times New Roman"/>
          <w:sz w:val="24"/>
          <w:szCs w:val="24"/>
        </w:rPr>
        <w:t xml:space="preserve">Перед тем как внести нового пациента в регистр необходимо убедиться, что он </w:t>
      </w:r>
      <w:r w:rsidR="00D96FD3" w:rsidRPr="00EF17CD">
        <w:rPr>
          <w:rFonts w:ascii="Times New Roman" w:hAnsi="Times New Roman"/>
          <w:sz w:val="24"/>
          <w:szCs w:val="24"/>
        </w:rPr>
        <w:t>не</w:t>
      </w:r>
      <w:r w:rsidR="000B1AF2">
        <w:rPr>
          <w:rFonts w:ascii="Times New Roman" w:hAnsi="Times New Roman"/>
          <w:sz w:val="24"/>
          <w:szCs w:val="24"/>
        </w:rPr>
        <w:t xml:space="preserve"> </w:t>
      </w:r>
      <w:r w:rsidR="00D96FD3" w:rsidRPr="00EF17CD">
        <w:rPr>
          <w:rFonts w:ascii="Times New Roman" w:hAnsi="Times New Roman"/>
          <w:sz w:val="24"/>
          <w:szCs w:val="24"/>
        </w:rPr>
        <w:t>был заведен ранее</w:t>
      </w:r>
      <w:r w:rsidRPr="00EF17CD">
        <w:rPr>
          <w:rFonts w:ascii="Times New Roman" w:hAnsi="Times New Roman"/>
          <w:sz w:val="24"/>
          <w:szCs w:val="24"/>
        </w:rPr>
        <w:t>. Для этого можно использовать сортировки и отборы по колонке (см. «Сортировка», «Отбор по колонке»</w:t>
      </w:r>
      <w:r w:rsidR="00D805A1" w:rsidRPr="00EF17CD">
        <w:rPr>
          <w:rFonts w:ascii="Times New Roman" w:hAnsi="Times New Roman"/>
          <w:sz w:val="24"/>
          <w:szCs w:val="24"/>
        </w:rPr>
        <w:t xml:space="preserve">). Если пациент уже есть в списке, то при его повторном добавлении </w:t>
      </w:r>
      <w:r w:rsidR="00D96FD3" w:rsidRPr="00EF17CD">
        <w:rPr>
          <w:rFonts w:ascii="Times New Roman" w:hAnsi="Times New Roman"/>
          <w:sz w:val="24"/>
          <w:szCs w:val="24"/>
        </w:rPr>
        <w:t>с</w:t>
      </w:r>
      <w:r w:rsidR="00D805A1" w:rsidRPr="00EF17CD">
        <w:rPr>
          <w:rFonts w:ascii="Times New Roman" w:hAnsi="Times New Roman"/>
          <w:sz w:val="24"/>
          <w:szCs w:val="24"/>
        </w:rPr>
        <w:t>истема выдаст сообщение (рис</w:t>
      </w:r>
      <w:r w:rsidR="00FE0EB8">
        <w:rPr>
          <w:rFonts w:ascii="Times New Roman" w:hAnsi="Times New Roman"/>
          <w:sz w:val="24"/>
          <w:szCs w:val="24"/>
        </w:rPr>
        <w:t>. 9</w:t>
      </w:r>
      <w:r w:rsidR="00D805A1" w:rsidRPr="00EF17CD">
        <w:rPr>
          <w:rFonts w:ascii="Times New Roman" w:hAnsi="Times New Roman"/>
          <w:sz w:val="24"/>
          <w:szCs w:val="24"/>
        </w:rPr>
        <w:t>)</w:t>
      </w:r>
    </w:p>
    <w:p w:rsidR="00000A07" w:rsidRDefault="00000A07" w:rsidP="00D20C8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E0EB8" w:rsidRDefault="003B2663" w:rsidP="00000A07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673475" cy="1304290"/>
            <wp:effectExtent l="19050" t="19050" r="22225" b="10160"/>
            <wp:docPr id="11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3475" cy="130429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7C1B7F" w:rsidRDefault="00000A07" w:rsidP="00000A07">
      <w:pPr>
        <w:spacing w:after="0"/>
        <w:ind w:firstLine="709"/>
        <w:jc w:val="center"/>
        <w:rPr>
          <w:rFonts w:ascii="Times New Roman" w:hAnsi="Times New Roman"/>
          <w:sz w:val="16"/>
          <w:szCs w:val="16"/>
        </w:rPr>
      </w:pPr>
      <w:r w:rsidRPr="00000A07">
        <w:rPr>
          <w:rFonts w:ascii="Times New Roman" w:hAnsi="Times New Roman"/>
          <w:sz w:val="16"/>
          <w:szCs w:val="16"/>
        </w:rPr>
        <w:t>Рисунок 9</w:t>
      </w:r>
    </w:p>
    <w:p w:rsidR="00436B40" w:rsidRDefault="00436B40" w:rsidP="00000A07">
      <w:pPr>
        <w:spacing w:after="0"/>
        <w:ind w:firstLine="709"/>
        <w:jc w:val="center"/>
        <w:rPr>
          <w:rFonts w:ascii="Times New Roman" w:hAnsi="Times New Roman"/>
          <w:sz w:val="16"/>
          <w:szCs w:val="16"/>
        </w:rPr>
      </w:pPr>
    </w:p>
    <w:p w:rsidR="00436B40" w:rsidRPr="001E06B0" w:rsidRDefault="00436B40" w:rsidP="001E06B0">
      <w:pPr>
        <w:pStyle w:val="3"/>
        <w:rPr>
          <w:szCs w:val="24"/>
        </w:rPr>
      </w:pPr>
      <w:bookmarkStart w:id="65" w:name="_Toc450122461"/>
      <w:r w:rsidRPr="001E06B0">
        <w:rPr>
          <w:szCs w:val="24"/>
        </w:rPr>
        <w:t>4.1.2</w:t>
      </w:r>
      <w:r w:rsidR="00FE7F9F">
        <w:rPr>
          <w:szCs w:val="24"/>
          <w:lang w:val="ru-RU"/>
        </w:rPr>
        <w:t>.</w:t>
      </w:r>
      <w:r w:rsidRPr="001E06B0">
        <w:rPr>
          <w:szCs w:val="24"/>
        </w:rPr>
        <w:t xml:space="preserve"> Добавление записи функцией «Добавить на основании данных Анализа ТП ОМС»</w:t>
      </w:r>
      <w:bookmarkEnd w:id="65"/>
      <w:r w:rsidRPr="001E06B0">
        <w:rPr>
          <w:szCs w:val="24"/>
        </w:rPr>
        <w:t xml:space="preserve"> </w:t>
      </w:r>
    </w:p>
    <w:p w:rsidR="00DB5E41" w:rsidRDefault="00DB5E41" w:rsidP="007C1B7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B428A" w:rsidRDefault="001B428A" w:rsidP="007C1B7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Система позволяет автоматически добавить и заполнить «Паспортную часть» на основании данных, полученных из модуля «Анализ ТП ОМС»</w:t>
      </w:r>
      <w:r w:rsidR="00EE4ED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EE4EDB">
        <w:rPr>
          <w:rFonts w:ascii="Times New Roman" w:hAnsi="Times New Roman"/>
          <w:sz w:val="24"/>
          <w:szCs w:val="24"/>
        </w:rPr>
        <w:t>д</w:t>
      </w:r>
      <w:r>
        <w:rPr>
          <w:rFonts w:ascii="Times New Roman" w:hAnsi="Times New Roman"/>
          <w:sz w:val="24"/>
          <w:szCs w:val="24"/>
        </w:rPr>
        <w:t>ля этого:</w:t>
      </w:r>
    </w:p>
    <w:p w:rsidR="001B428A" w:rsidRDefault="001B428A" w:rsidP="00E554A6">
      <w:pPr>
        <w:pStyle w:val="a7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контекстном меню (ПКМ) выбрать функцию «Добавить на основании данных Анализа ТП ОМС» (рис. 1</w:t>
      </w:r>
      <w:r w:rsidR="0078170C">
        <w:rPr>
          <w:rFonts w:ascii="Times New Roman" w:hAnsi="Times New Roman"/>
          <w:sz w:val="24"/>
          <w:szCs w:val="24"/>
        </w:rPr>
        <w:t>0</w:t>
      </w:r>
      <w:r>
        <w:rPr>
          <w:rFonts w:ascii="Times New Roman" w:hAnsi="Times New Roman"/>
          <w:sz w:val="24"/>
          <w:szCs w:val="24"/>
        </w:rPr>
        <w:t>)</w:t>
      </w:r>
    </w:p>
    <w:p w:rsidR="001B428A" w:rsidRDefault="003B2663" w:rsidP="00F2280C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1582420" cy="1081405"/>
            <wp:effectExtent l="19050" t="19050" r="17780" b="23495"/>
            <wp:docPr id="1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20" cy="1081405"/>
                    </a:xfrm>
                    <a:prstGeom prst="rect">
                      <a:avLst/>
                    </a:prstGeom>
                    <a:noFill/>
                    <a:ln w="3175" cmpd="sng">
                      <a:solidFill>
                        <a:srgbClr val="8EB4E3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1B428A" w:rsidRDefault="0078170C" w:rsidP="00FC6A90">
      <w:pPr>
        <w:spacing w:after="0"/>
        <w:jc w:val="center"/>
        <w:rPr>
          <w:rFonts w:ascii="Times New Roman" w:hAnsi="Times New Roman"/>
          <w:sz w:val="16"/>
          <w:szCs w:val="16"/>
        </w:rPr>
      </w:pPr>
      <w:r w:rsidRPr="0078170C">
        <w:rPr>
          <w:rFonts w:ascii="Times New Roman" w:hAnsi="Times New Roman"/>
          <w:sz w:val="16"/>
          <w:szCs w:val="16"/>
        </w:rPr>
        <w:t>Рисунок 10</w:t>
      </w:r>
    </w:p>
    <w:p w:rsidR="00FC6A90" w:rsidRDefault="00FC6A90" w:rsidP="00FC6A90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p w:rsidR="001B428A" w:rsidRDefault="001B428A" w:rsidP="000D3AC0">
      <w:pPr>
        <w:pStyle w:val="a4"/>
        <w:shd w:val="clear" w:color="auto" w:fill="FFFFFF"/>
        <w:spacing w:before="0" w:beforeAutospacing="0" w:line="276" w:lineRule="auto"/>
        <w:ind w:firstLine="709"/>
      </w:pPr>
      <w:r w:rsidRPr="001B428A">
        <w:t>Программа проводит синхронизацию списк</w:t>
      </w:r>
      <w:r w:rsidR="00F55ED0">
        <w:t>а</w:t>
      </w:r>
      <w:r w:rsidRPr="001B428A">
        <w:t xml:space="preserve"> пациентов </w:t>
      </w:r>
      <w:r w:rsidR="00F55ED0">
        <w:t>с</w:t>
      </w:r>
      <w:r w:rsidR="00F55ED0" w:rsidRPr="00F55ED0">
        <w:t xml:space="preserve"> </w:t>
      </w:r>
      <w:r w:rsidR="00F55ED0" w:rsidRPr="001B428A">
        <w:t>кодами диагнозов I20.0, I21 (I21.</w:t>
      </w:r>
      <w:r w:rsidR="00F55ED0">
        <w:t>0</w:t>
      </w:r>
      <w:r w:rsidR="004B5495">
        <w:t xml:space="preserve"> – </w:t>
      </w:r>
      <w:r w:rsidR="00F55ED0">
        <w:t>I21.9), I22 (I22.0</w:t>
      </w:r>
      <w:r w:rsidR="004B5495">
        <w:t xml:space="preserve"> – </w:t>
      </w:r>
      <w:r w:rsidR="00F55ED0">
        <w:t xml:space="preserve">I22.9) </w:t>
      </w:r>
      <w:r w:rsidRPr="001B428A">
        <w:t xml:space="preserve">регистра «Анализ ТП ОМС» </w:t>
      </w:r>
      <w:r w:rsidR="00F55ED0">
        <w:t>и списка «Регистра больных</w:t>
      </w:r>
      <w:r w:rsidR="0078170C">
        <w:t xml:space="preserve"> с острым коронарным синдромом</w:t>
      </w:r>
      <w:r w:rsidR="00F55ED0">
        <w:t>» по следующим критериям:</w:t>
      </w:r>
    </w:p>
    <w:p w:rsidR="00F55ED0" w:rsidRPr="00F55ED0" w:rsidRDefault="00F55ED0" w:rsidP="00F55ED0">
      <w:pPr>
        <w:numPr>
          <w:ilvl w:val="0"/>
          <w:numId w:val="1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F55ED0">
        <w:rPr>
          <w:rFonts w:ascii="Times New Roman" w:hAnsi="Times New Roman"/>
          <w:sz w:val="24"/>
          <w:szCs w:val="24"/>
        </w:rPr>
        <w:t>СНИЛС;</w:t>
      </w:r>
    </w:p>
    <w:p w:rsidR="00F55ED0" w:rsidRPr="00F55ED0" w:rsidRDefault="00F55ED0" w:rsidP="00F55ED0">
      <w:pPr>
        <w:numPr>
          <w:ilvl w:val="0"/>
          <w:numId w:val="19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F55ED0">
        <w:rPr>
          <w:rFonts w:ascii="Times New Roman" w:hAnsi="Times New Roman"/>
          <w:sz w:val="24"/>
          <w:szCs w:val="24"/>
        </w:rPr>
        <w:t>Полис;</w:t>
      </w:r>
    </w:p>
    <w:p w:rsidR="00F55ED0" w:rsidRPr="00F55ED0" w:rsidRDefault="00223045" w:rsidP="00F55ED0">
      <w:pPr>
        <w:numPr>
          <w:ilvl w:val="0"/>
          <w:numId w:val="19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Отчество;</w:t>
      </w:r>
    </w:p>
    <w:p w:rsidR="00F55ED0" w:rsidRPr="00F55ED0" w:rsidRDefault="00F55ED0" w:rsidP="00223045">
      <w:pPr>
        <w:numPr>
          <w:ilvl w:val="0"/>
          <w:numId w:val="19"/>
        </w:numPr>
        <w:spacing w:before="100" w:beforeAutospacing="1" w:after="0" w:line="240" w:lineRule="auto"/>
        <w:rPr>
          <w:rFonts w:ascii="Times New Roman" w:hAnsi="Times New Roman"/>
          <w:sz w:val="24"/>
          <w:szCs w:val="24"/>
        </w:rPr>
      </w:pPr>
      <w:r w:rsidRPr="00F55ED0">
        <w:rPr>
          <w:rFonts w:ascii="Times New Roman" w:hAnsi="Times New Roman"/>
          <w:sz w:val="24"/>
          <w:szCs w:val="24"/>
        </w:rPr>
        <w:t>Дата рождения.</w:t>
      </w:r>
    </w:p>
    <w:p w:rsidR="001B428A" w:rsidRPr="001B428A" w:rsidRDefault="00F55ED0" w:rsidP="000D3AC0">
      <w:pPr>
        <w:pStyle w:val="a4"/>
        <w:shd w:val="clear" w:color="auto" w:fill="FFFFFF"/>
        <w:spacing w:line="240" w:lineRule="auto"/>
        <w:ind w:firstLine="709"/>
      </w:pPr>
      <w:r>
        <w:t>Система</w:t>
      </w:r>
      <w:r w:rsidR="00011775">
        <w:t xml:space="preserve"> для добавления</w:t>
      </w:r>
      <w:r>
        <w:t xml:space="preserve"> предложит список </w:t>
      </w:r>
      <w:r w:rsidR="00011775">
        <w:t>пациентов</w:t>
      </w:r>
      <w:r>
        <w:t>, которые отсутствуют в «Регистре больных</w:t>
      </w:r>
      <w:r w:rsidR="0078170C">
        <w:t xml:space="preserve"> с</w:t>
      </w:r>
      <w:r>
        <w:t xml:space="preserve"> острым коронарным синдромом»</w:t>
      </w:r>
      <w:r w:rsidR="00011775">
        <w:t>.</w:t>
      </w:r>
    </w:p>
    <w:p w:rsidR="001B428A" w:rsidRDefault="001B428A" w:rsidP="000D3AC0">
      <w:pPr>
        <w:pStyle w:val="a4"/>
        <w:numPr>
          <w:ilvl w:val="0"/>
          <w:numId w:val="27"/>
        </w:numPr>
        <w:shd w:val="clear" w:color="auto" w:fill="FFFFFF"/>
        <w:spacing w:before="0" w:beforeAutospacing="0" w:line="276" w:lineRule="auto"/>
      </w:pPr>
      <w:r>
        <w:t>В полученном списке пометить галочкой пациентов, паспортную часть которых необходимо добавить в регистр (рис. 1</w:t>
      </w:r>
      <w:r w:rsidR="0078170C">
        <w:t>1</w:t>
      </w:r>
      <w:r>
        <w:t>)</w:t>
      </w:r>
      <w:r w:rsidR="00EE4EDB">
        <w:t>.</w:t>
      </w:r>
    </w:p>
    <w:p w:rsidR="0046291D" w:rsidRDefault="0046291D" w:rsidP="000D3AC0">
      <w:pPr>
        <w:pStyle w:val="a4"/>
        <w:shd w:val="clear" w:color="auto" w:fill="FFFFFF"/>
        <w:spacing w:before="0" w:beforeAutospacing="0" w:line="276" w:lineRule="auto"/>
        <w:ind w:left="1789"/>
      </w:pPr>
    </w:p>
    <w:p w:rsidR="00011775" w:rsidRDefault="003B2663" w:rsidP="000D3AC0">
      <w:pPr>
        <w:pStyle w:val="a4"/>
        <w:shd w:val="clear" w:color="auto" w:fill="FFFFFF"/>
        <w:spacing w:before="0" w:beforeAutospacing="0" w:line="276" w:lineRule="auto"/>
        <w:jc w:val="center"/>
      </w:pPr>
      <w:r>
        <w:rPr>
          <w:noProof/>
        </w:rPr>
        <w:lastRenderedPageBreak/>
        <w:drawing>
          <wp:inline distT="0" distB="0" distL="0" distR="0">
            <wp:extent cx="3466465" cy="1503045"/>
            <wp:effectExtent l="19050" t="19050" r="19685" b="20955"/>
            <wp:docPr id="1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6465" cy="150304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11775" w:rsidRDefault="0046291D" w:rsidP="000D3AC0">
      <w:pPr>
        <w:pStyle w:val="a4"/>
        <w:shd w:val="clear" w:color="auto" w:fill="FFFFFF"/>
        <w:spacing w:before="0" w:beforeAutospacing="0" w:line="276" w:lineRule="auto"/>
        <w:jc w:val="center"/>
        <w:rPr>
          <w:sz w:val="16"/>
          <w:szCs w:val="16"/>
        </w:rPr>
      </w:pPr>
      <w:r w:rsidRPr="0046291D">
        <w:rPr>
          <w:sz w:val="16"/>
          <w:szCs w:val="16"/>
        </w:rPr>
        <w:t>Рисунок 11</w:t>
      </w:r>
    </w:p>
    <w:p w:rsidR="009615FA" w:rsidRDefault="009615FA" w:rsidP="000D3AC0">
      <w:pPr>
        <w:pStyle w:val="a4"/>
        <w:shd w:val="clear" w:color="auto" w:fill="FFFFFF"/>
        <w:spacing w:before="0" w:beforeAutospacing="0" w:line="276" w:lineRule="auto"/>
        <w:jc w:val="center"/>
        <w:rPr>
          <w:sz w:val="16"/>
          <w:szCs w:val="16"/>
        </w:rPr>
      </w:pPr>
    </w:p>
    <w:p w:rsidR="00FC6A90" w:rsidRPr="0046291D" w:rsidRDefault="00FC6A90" w:rsidP="000D3AC0">
      <w:pPr>
        <w:pStyle w:val="a4"/>
        <w:shd w:val="clear" w:color="auto" w:fill="FFFFFF"/>
        <w:spacing w:before="0" w:beforeAutospacing="0" w:line="276" w:lineRule="auto"/>
        <w:jc w:val="center"/>
        <w:rPr>
          <w:sz w:val="16"/>
          <w:szCs w:val="16"/>
        </w:rPr>
      </w:pPr>
    </w:p>
    <w:p w:rsidR="00011775" w:rsidRDefault="00011775" w:rsidP="00E554A6">
      <w:pPr>
        <w:pStyle w:val="a7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контекстном меню (ПКМ) выбрать «Сформировать. Паспортная часть ОКС» (рис. </w:t>
      </w:r>
      <w:r w:rsidR="0046291D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>)</w:t>
      </w:r>
      <w:r w:rsidR="00D93ACF">
        <w:rPr>
          <w:rFonts w:ascii="Times New Roman" w:hAnsi="Times New Roman"/>
          <w:sz w:val="24"/>
          <w:szCs w:val="24"/>
        </w:rPr>
        <w:t>.</w:t>
      </w:r>
    </w:p>
    <w:p w:rsidR="009615FA" w:rsidRDefault="003B2663" w:rsidP="009615FA">
      <w:pPr>
        <w:spacing w:after="0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687320" cy="1288415"/>
            <wp:effectExtent l="19050" t="19050" r="17780" b="26035"/>
            <wp:docPr id="1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320" cy="128841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8EB4E3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11775" w:rsidRDefault="00011775" w:rsidP="009615FA">
      <w:pPr>
        <w:spacing w:after="0"/>
        <w:jc w:val="center"/>
        <w:rPr>
          <w:rFonts w:ascii="Times New Roman" w:hAnsi="Times New Roman"/>
          <w:sz w:val="16"/>
          <w:szCs w:val="16"/>
        </w:rPr>
      </w:pPr>
      <w:r w:rsidRPr="00011775">
        <w:rPr>
          <w:rFonts w:ascii="Times New Roman" w:hAnsi="Times New Roman"/>
          <w:sz w:val="16"/>
          <w:szCs w:val="16"/>
        </w:rPr>
        <w:t xml:space="preserve">Рисунок </w:t>
      </w:r>
      <w:r w:rsidR="0046291D">
        <w:rPr>
          <w:rFonts w:ascii="Times New Roman" w:hAnsi="Times New Roman"/>
          <w:sz w:val="16"/>
          <w:szCs w:val="16"/>
        </w:rPr>
        <w:t>12</w:t>
      </w:r>
    </w:p>
    <w:p w:rsidR="009615FA" w:rsidRPr="00011775" w:rsidRDefault="009615FA" w:rsidP="009615FA">
      <w:pPr>
        <w:spacing w:after="0"/>
        <w:jc w:val="center"/>
        <w:rPr>
          <w:rFonts w:ascii="Times New Roman" w:hAnsi="Times New Roman"/>
          <w:sz w:val="16"/>
          <w:szCs w:val="16"/>
        </w:rPr>
      </w:pPr>
    </w:p>
    <w:p w:rsidR="001B428A" w:rsidRPr="00E554A6" w:rsidRDefault="00011775" w:rsidP="00E554A6">
      <w:pPr>
        <w:pStyle w:val="a7"/>
        <w:numPr>
          <w:ilvl w:val="0"/>
          <w:numId w:val="27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E554A6">
        <w:rPr>
          <w:rFonts w:ascii="Times New Roman" w:hAnsi="Times New Roman"/>
          <w:sz w:val="24"/>
          <w:szCs w:val="24"/>
        </w:rPr>
        <w:t>Закрыть окно «Данные для создания паспортной части ОКС».</w:t>
      </w:r>
    </w:p>
    <w:p w:rsidR="001B428A" w:rsidRPr="00004B9D" w:rsidRDefault="001B428A" w:rsidP="007C1B7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96FD3" w:rsidRPr="000D3AC0" w:rsidRDefault="007C1B7F" w:rsidP="007C1B7F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F53746">
        <w:rPr>
          <w:rFonts w:ascii="Times New Roman" w:hAnsi="Times New Roman"/>
          <w:sz w:val="24"/>
          <w:szCs w:val="24"/>
        </w:rPr>
        <w:t xml:space="preserve">Помимо стандартных действий системы (см. «Общая информация о системе») в разделе возможен </w:t>
      </w:r>
      <w:r w:rsidR="00D96FD3" w:rsidRPr="000D3AC0">
        <w:rPr>
          <w:rFonts w:ascii="Times New Roman" w:hAnsi="Times New Roman"/>
          <w:color w:val="000000"/>
          <w:sz w:val="24"/>
          <w:szCs w:val="24"/>
        </w:rPr>
        <w:t xml:space="preserve">переход к связанным разделам </w:t>
      </w:r>
      <w:r w:rsidR="003D75E6" w:rsidRPr="000D3AC0">
        <w:rPr>
          <w:rFonts w:ascii="Times New Roman" w:hAnsi="Times New Roman"/>
          <w:color w:val="000000"/>
          <w:sz w:val="24"/>
          <w:szCs w:val="24"/>
        </w:rPr>
        <w:t xml:space="preserve">через </w:t>
      </w:r>
      <w:r w:rsidR="00D96FD3" w:rsidRPr="000D3AC0">
        <w:rPr>
          <w:rFonts w:ascii="Times New Roman" w:hAnsi="Times New Roman"/>
          <w:color w:val="000000"/>
          <w:sz w:val="24"/>
          <w:szCs w:val="24"/>
        </w:rPr>
        <w:t>к</w:t>
      </w:r>
      <w:r w:rsidR="00437757" w:rsidRPr="000D3AC0">
        <w:rPr>
          <w:rFonts w:ascii="Times New Roman" w:hAnsi="Times New Roman"/>
          <w:color w:val="000000"/>
          <w:sz w:val="24"/>
          <w:szCs w:val="24"/>
        </w:rPr>
        <w:t>онтекстное меню (ПКМ – Медицинская карта)</w:t>
      </w:r>
      <w:r w:rsidR="005676A3" w:rsidRPr="000D3AC0">
        <w:rPr>
          <w:rFonts w:ascii="Times New Roman" w:hAnsi="Times New Roman"/>
          <w:color w:val="000000"/>
          <w:sz w:val="24"/>
          <w:szCs w:val="24"/>
        </w:rPr>
        <w:t>.</w:t>
      </w:r>
    </w:p>
    <w:p w:rsidR="001757DD" w:rsidRPr="00EF17CD" w:rsidRDefault="005676A3" w:rsidP="00280544">
      <w:pPr>
        <w:pStyle w:val="a7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0D3AC0">
        <w:rPr>
          <w:rFonts w:ascii="Times New Roman" w:hAnsi="Times New Roman"/>
          <w:color w:val="000000"/>
          <w:sz w:val="24"/>
          <w:szCs w:val="24"/>
        </w:rPr>
        <w:t>Сведения связанных разделов,</w:t>
      </w:r>
      <w:r w:rsidR="00D805A1" w:rsidRPr="000D3AC0">
        <w:rPr>
          <w:rFonts w:ascii="Times New Roman" w:hAnsi="Times New Roman"/>
          <w:color w:val="000000"/>
          <w:sz w:val="24"/>
          <w:szCs w:val="24"/>
        </w:rPr>
        <w:t xml:space="preserve"> полученные</w:t>
      </w:r>
      <w:r w:rsidRPr="000D3AC0">
        <w:rPr>
          <w:rFonts w:ascii="Times New Roman" w:hAnsi="Times New Roman"/>
          <w:color w:val="000000"/>
          <w:sz w:val="24"/>
          <w:szCs w:val="24"/>
        </w:rPr>
        <w:t xml:space="preserve"> таким способом, </w:t>
      </w:r>
      <w:r w:rsidR="001757DD" w:rsidRPr="000D3AC0">
        <w:rPr>
          <w:rFonts w:ascii="Times New Roman" w:hAnsi="Times New Roman"/>
          <w:color w:val="000000"/>
          <w:sz w:val="24"/>
          <w:szCs w:val="24"/>
        </w:rPr>
        <w:t>выводя</w:t>
      </w:r>
      <w:r w:rsidRPr="000D3AC0">
        <w:rPr>
          <w:rFonts w:ascii="Times New Roman" w:hAnsi="Times New Roman"/>
          <w:color w:val="000000"/>
          <w:sz w:val="24"/>
          <w:szCs w:val="24"/>
        </w:rPr>
        <w:t xml:space="preserve">тся только </w:t>
      </w:r>
      <w:r w:rsidR="001757DD" w:rsidRPr="000D3AC0">
        <w:rPr>
          <w:rFonts w:ascii="Times New Roman" w:hAnsi="Times New Roman"/>
          <w:b/>
          <w:color w:val="000000"/>
          <w:sz w:val="24"/>
          <w:szCs w:val="24"/>
        </w:rPr>
        <w:t>по</w:t>
      </w:r>
      <w:r w:rsidRPr="000D3AC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1757DD" w:rsidRPr="000D3AC0">
        <w:rPr>
          <w:rFonts w:ascii="Times New Roman" w:hAnsi="Times New Roman"/>
          <w:b/>
          <w:color w:val="000000"/>
          <w:sz w:val="24"/>
          <w:szCs w:val="24"/>
        </w:rPr>
        <w:t>выбранному</w:t>
      </w:r>
      <w:r w:rsidRPr="000D3AC0">
        <w:rPr>
          <w:rFonts w:ascii="Times New Roman" w:hAnsi="Times New Roman"/>
          <w:b/>
          <w:color w:val="000000"/>
          <w:sz w:val="24"/>
          <w:szCs w:val="24"/>
        </w:rPr>
        <w:t xml:space="preserve"> пациенту</w:t>
      </w:r>
      <w:r w:rsidRPr="000D3AC0">
        <w:rPr>
          <w:rFonts w:ascii="Times New Roman" w:hAnsi="Times New Roman"/>
          <w:color w:val="000000"/>
          <w:sz w:val="24"/>
          <w:szCs w:val="24"/>
        </w:rPr>
        <w:t>.</w:t>
      </w:r>
    </w:p>
    <w:p w:rsidR="001757DD" w:rsidRPr="001E06B0" w:rsidRDefault="001819A6" w:rsidP="001E06B0">
      <w:pPr>
        <w:pStyle w:val="2"/>
        <w:rPr>
          <w:szCs w:val="24"/>
        </w:rPr>
      </w:pPr>
      <w:r>
        <w:rPr>
          <w:sz w:val="28"/>
          <w:szCs w:val="28"/>
        </w:rPr>
        <w:br w:type="page"/>
      </w:r>
      <w:bookmarkStart w:id="66" w:name="_Toc450122462"/>
      <w:r w:rsidR="003D75E6" w:rsidRPr="001E06B0">
        <w:rPr>
          <w:szCs w:val="24"/>
        </w:rPr>
        <w:lastRenderedPageBreak/>
        <w:t xml:space="preserve">4.2. </w:t>
      </w:r>
      <w:r w:rsidR="001757DD" w:rsidRPr="001E06B0">
        <w:rPr>
          <w:szCs w:val="24"/>
        </w:rPr>
        <w:t>Случаи госпитализации</w:t>
      </w:r>
      <w:bookmarkEnd w:id="66"/>
    </w:p>
    <w:p w:rsidR="001757DD" w:rsidRPr="00000A07" w:rsidRDefault="001757DD" w:rsidP="00D20C8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829C1" w:rsidRDefault="00D805A1" w:rsidP="00D20C8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F17CD">
        <w:rPr>
          <w:rFonts w:ascii="Times New Roman" w:hAnsi="Times New Roman"/>
          <w:sz w:val="24"/>
          <w:szCs w:val="24"/>
        </w:rPr>
        <w:t xml:space="preserve">При каждом обращении больного за оказанием медицинской помощи </w:t>
      </w:r>
      <w:r w:rsidR="00131727" w:rsidRPr="00EF17CD">
        <w:rPr>
          <w:rFonts w:ascii="Times New Roman" w:hAnsi="Times New Roman"/>
          <w:sz w:val="24"/>
          <w:szCs w:val="24"/>
        </w:rPr>
        <w:t xml:space="preserve">заполняется </w:t>
      </w:r>
      <w:r w:rsidR="00A829C1" w:rsidRPr="00EF17CD">
        <w:rPr>
          <w:rFonts w:ascii="Times New Roman" w:hAnsi="Times New Roman"/>
          <w:sz w:val="24"/>
          <w:szCs w:val="24"/>
        </w:rPr>
        <w:t>нижняя</w:t>
      </w:r>
      <w:r w:rsidR="00131727" w:rsidRPr="00EF17CD">
        <w:rPr>
          <w:rFonts w:ascii="Times New Roman" w:hAnsi="Times New Roman"/>
          <w:sz w:val="24"/>
          <w:szCs w:val="24"/>
        </w:rPr>
        <w:t xml:space="preserve"> часть </w:t>
      </w:r>
      <w:r w:rsidR="00A829C1" w:rsidRPr="00EF17CD">
        <w:rPr>
          <w:rFonts w:ascii="Times New Roman" w:hAnsi="Times New Roman"/>
          <w:sz w:val="24"/>
          <w:szCs w:val="24"/>
        </w:rPr>
        <w:t xml:space="preserve">раздела </w:t>
      </w:r>
      <w:r w:rsidR="00131727" w:rsidRPr="00EF17CD">
        <w:rPr>
          <w:rFonts w:ascii="Times New Roman" w:hAnsi="Times New Roman"/>
          <w:b/>
          <w:sz w:val="24"/>
          <w:szCs w:val="24"/>
        </w:rPr>
        <w:t>«Случаи</w:t>
      </w:r>
      <w:r w:rsidR="00131727" w:rsidRPr="00EF17CD">
        <w:rPr>
          <w:rFonts w:ascii="Times New Roman" w:hAnsi="Times New Roman"/>
          <w:sz w:val="24"/>
          <w:szCs w:val="24"/>
        </w:rPr>
        <w:t xml:space="preserve"> </w:t>
      </w:r>
      <w:r w:rsidR="00131727" w:rsidRPr="00EF17CD">
        <w:rPr>
          <w:rFonts w:ascii="Times New Roman" w:hAnsi="Times New Roman"/>
          <w:b/>
          <w:sz w:val="24"/>
          <w:szCs w:val="24"/>
        </w:rPr>
        <w:t>госпитализации»</w:t>
      </w:r>
      <w:r w:rsidR="00000A07">
        <w:rPr>
          <w:rFonts w:ascii="Times New Roman" w:hAnsi="Times New Roman"/>
          <w:b/>
          <w:sz w:val="24"/>
          <w:szCs w:val="24"/>
        </w:rPr>
        <w:t xml:space="preserve"> </w:t>
      </w:r>
      <w:r w:rsidR="00000A07" w:rsidRPr="00000A07">
        <w:rPr>
          <w:rFonts w:ascii="Times New Roman" w:hAnsi="Times New Roman"/>
          <w:sz w:val="24"/>
          <w:szCs w:val="24"/>
        </w:rPr>
        <w:t>(</w:t>
      </w:r>
      <w:r w:rsidRPr="00000A07">
        <w:rPr>
          <w:rFonts w:ascii="Times New Roman" w:hAnsi="Times New Roman"/>
          <w:sz w:val="24"/>
          <w:szCs w:val="24"/>
        </w:rPr>
        <w:t>рис</w:t>
      </w:r>
      <w:r w:rsidR="0046291D">
        <w:rPr>
          <w:rFonts w:ascii="Times New Roman" w:hAnsi="Times New Roman"/>
          <w:sz w:val="24"/>
          <w:szCs w:val="24"/>
        </w:rPr>
        <w:t>. 13</w:t>
      </w:r>
      <w:r w:rsidRPr="00000A07">
        <w:rPr>
          <w:rFonts w:ascii="Times New Roman" w:hAnsi="Times New Roman"/>
          <w:sz w:val="24"/>
          <w:szCs w:val="24"/>
        </w:rPr>
        <w:t>)</w:t>
      </w:r>
      <w:r w:rsidR="00A829C1" w:rsidRPr="00000A07">
        <w:rPr>
          <w:rFonts w:ascii="Times New Roman" w:hAnsi="Times New Roman"/>
          <w:sz w:val="24"/>
          <w:szCs w:val="24"/>
        </w:rPr>
        <w:t>:</w:t>
      </w:r>
    </w:p>
    <w:p w:rsidR="00DD6A4B" w:rsidRDefault="00DD6A4B" w:rsidP="00DD6A4B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000A07" w:rsidRPr="00587CDD" w:rsidRDefault="003B2663" w:rsidP="00587CDD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411220" cy="3228340"/>
            <wp:effectExtent l="19050" t="0" r="0" b="0"/>
            <wp:docPr id="15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1220" cy="3228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A07" w:rsidRPr="00000A07" w:rsidRDefault="0046291D" w:rsidP="00000A07">
      <w:pPr>
        <w:spacing w:after="0"/>
        <w:ind w:firstLine="709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Рисунок 13</w:t>
      </w:r>
    </w:p>
    <w:p w:rsidR="00000A07" w:rsidRPr="00EF17CD" w:rsidRDefault="00000A07" w:rsidP="00000A07">
      <w:pPr>
        <w:spacing w:after="0"/>
        <w:ind w:firstLine="709"/>
        <w:jc w:val="center"/>
        <w:rPr>
          <w:rFonts w:ascii="Times New Roman" w:hAnsi="Times New Roman"/>
          <w:b/>
          <w:sz w:val="24"/>
          <w:szCs w:val="24"/>
        </w:rPr>
      </w:pPr>
    </w:p>
    <w:p w:rsidR="00D805A1" w:rsidRPr="00EF17CD" w:rsidRDefault="00D805A1" w:rsidP="00773CEF">
      <w:pPr>
        <w:pStyle w:val="a7"/>
        <w:numPr>
          <w:ilvl w:val="0"/>
          <w:numId w:val="11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3D75E6">
        <w:rPr>
          <w:rFonts w:ascii="Times New Roman" w:hAnsi="Times New Roman"/>
          <w:b/>
          <w:sz w:val="24"/>
          <w:szCs w:val="24"/>
        </w:rPr>
        <w:t>номер пациента</w:t>
      </w:r>
      <w:r w:rsidRPr="00EF17CD">
        <w:rPr>
          <w:rFonts w:ascii="Times New Roman" w:hAnsi="Times New Roman"/>
          <w:sz w:val="24"/>
          <w:szCs w:val="24"/>
        </w:rPr>
        <w:t xml:space="preserve"> </w:t>
      </w:r>
      <w:r w:rsidR="001757DD" w:rsidRPr="00EF17CD">
        <w:rPr>
          <w:rFonts w:ascii="Times New Roman" w:hAnsi="Times New Roman"/>
          <w:sz w:val="24"/>
          <w:szCs w:val="24"/>
        </w:rPr>
        <w:t>–</w:t>
      </w:r>
      <w:r w:rsidRPr="00EF17CD">
        <w:rPr>
          <w:rFonts w:ascii="Times New Roman" w:hAnsi="Times New Roman"/>
          <w:b/>
          <w:sz w:val="24"/>
          <w:szCs w:val="24"/>
        </w:rPr>
        <w:t xml:space="preserve"> </w:t>
      </w:r>
      <w:r w:rsidRPr="00EF17CD">
        <w:rPr>
          <w:rFonts w:ascii="Times New Roman" w:hAnsi="Times New Roman"/>
          <w:sz w:val="24"/>
          <w:szCs w:val="24"/>
        </w:rPr>
        <w:t>заполняется</w:t>
      </w:r>
      <w:r w:rsidR="001757DD" w:rsidRPr="00EF17CD">
        <w:rPr>
          <w:rFonts w:ascii="Times New Roman" w:hAnsi="Times New Roman"/>
          <w:sz w:val="24"/>
          <w:szCs w:val="24"/>
        </w:rPr>
        <w:t xml:space="preserve"> автоматически;</w:t>
      </w:r>
    </w:p>
    <w:p w:rsidR="00D805A1" w:rsidRPr="00223045" w:rsidRDefault="00D805A1" w:rsidP="00773CEF">
      <w:pPr>
        <w:pStyle w:val="a4"/>
        <w:numPr>
          <w:ilvl w:val="0"/>
          <w:numId w:val="11"/>
        </w:numPr>
        <w:spacing w:line="276" w:lineRule="auto"/>
        <w:ind w:left="1134" w:hanging="425"/>
      </w:pPr>
      <w:r w:rsidRPr="003D75E6">
        <w:rPr>
          <w:b/>
        </w:rPr>
        <w:t xml:space="preserve">случай </w:t>
      </w:r>
      <w:r w:rsidRPr="00223045">
        <w:rPr>
          <w:b/>
        </w:rPr>
        <w:t>госпитализации</w:t>
      </w:r>
      <w:r w:rsidRPr="00223045">
        <w:t xml:space="preserve"> – заполняется автоматически, уникальным значением</w:t>
      </w:r>
      <w:r w:rsidR="001757DD" w:rsidRPr="00223045">
        <w:t>;</w:t>
      </w:r>
    </w:p>
    <w:p w:rsidR="00A829C1" w:rsidRPr="00223045" w:rsidRDefault="001757DD" w:rsidP="00773CEF">
      <w:pPr>
        <w:pStyle w:val="a7"/>
        <w:numPr>
          <w:ilvl w:val="0"/>
          <w:numId w:val="11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223045">
        <w:rPr>
          <w:rFonts w:ascii="Times New Roman" w:hAnsi="Times New Roman"/>
          <w:b/>
          <w:sz w:val="24"/>
          <w:szCs w:val="24"/>
        </w:rPr>
        <w:t>дата случая</w:t>
      </w:r>
      <w:r w:rsidR="00D93ACF" w:rsidRPr="00223045">
        <w:rPr>
          <w:sz w:val="24"/>
          <w:szCs w:val="24"/>
        </w:rPr>
        <w:t xml:space="preserve"> – </w:t>
      </w:r>
      <w:r w:rsidR="00D93ACF" w:rsidRPr="00223045">
        <w:rPr>
          <w:rFonts w:ascii="Times New Roman" w:hAnsi="Times New Roman"/>
          <w:sz w:val="24"/>
          <w:szCs w:val="24"/>
        </w:rPr>
        <w:t>заполняется автоматически на основании случая госпитализации</w:t>
      </w:r>
      <w:r w:rsidRPr="00223045">
        <w:rPr>
          <w:rFonts w:ascii="Times New Roman" w:hAnsi="Times New Roman"/>
          <w:sz w:val="24"/>
          <w:szCs w:val="24"/>
        </w:rPr>
        <w:t>;</w:t>
      </w:r>
    </w:p>
    <w:p w:rsidR="001757DD" w:rsidRPr="00223045" w:rsidRDefault="00A829C1" w:rsidP="00773CEF">
      <w:pPr>
        <w:pStyle w:val="a7"/>
        <w:numPr>
          <w:ilvl w:val="0"/>
          <w:numId w:val="11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223045">
        <w:rPr>
          <w:rFonts w:ascii="Times New Roman" w:hAnsi="Times New Roman"/>
          <w:b/>
          <w:sz w:val="24"/>
          <w:szCs w:val="24"/>
        </w:rPr>
        <w:t>лечащий врач</w:t>
      </w:r>
      <w:r w:rsidR="0054201C" w:rsidRPr="00223045">
        <w:rPr>
          <w:rFonts w:ascii="Times New Roman" w:hAnsi="Times New Roman"/>
          <w:sz w:val="24"/>
          <w:szCs w:val="24"/>
        </w:rPr>
        <w:t xml:space="preserve"> </w:t>
      </w:r>
      <w:r w:rsidR="001757DD" w:rsidRPr="00223045">
        <w:rPr>
          <w:rFonts w:ascii="Times New Roman" w:hAnsi="Times New Roman"/>
          <w:sz w:val="24"/>
          <w:szCs w:val="24"/>
        </w:rPr>
        <w:t>–</w:t>
      </w:r>
      <w:r w:rsidR="0054201C" w:rsidRPr="00223045">
        <w:rPr>
          <w:rFonts w:ascii="Times New Roman" w:hAnsi="Times New Roman"/>
          <w:sz w:val="24"/>
          <w:szCs w:val="24"/>
        </w:rPr>
        <w:t xml:space="preserve"> выб</w:t>
      </w:r>
      <w:r w:rsidR="001757DD" w:rsidRPr="00223045">
        <w:rPr>
          <w:rFonts w:ascii="Times New Roman" w:hAnsi="Times New Roman"/>
          <w:sz w:val="24"/>
          <w:szCs w:val="24"/>
        </w:rPr>
        <w:t>и</w:t>
      </w:r>
      <w:r w:rsidR="0054201C" w:rsidRPr="00223045">
        <w:rPr>
          <w:rFonts w:ascii="Times New Roman" w:hAnsi="Times New Roman"/>
          <w:sz w:val="24"/>
          <w:szCs w:val="24"/>
        </w:rPr>
        <w:t>ра</w:t>
      </w:r>
      <w:r w:rsidR="001757DD" w:rsidRPr="00223045">
        <w:rPr>
          <w:rFonts w:ascii="Times New Roman" w:hAnsi="Times New Roman"/>
          <w:sz w:val="24"/>
          <w:szCs w:val="24"/>
        </w:rPr>
        <w:t>е</w:t>
      </w:r>
      <w:r w:rsidR="0054201C" w:rsidRPr="00223045">
        <w:rPr>
          <w:rFonts w:ascii="Times New Roman" w:hAnsi="Times New Roman"/>
          <w:sz w:val="24"/>
          <w:szCs w:val="24"/>
        </w:rPr>
        <w:t>т</w:t>
      </w:r>
      <w:r w:rsidR="001757DD" w:rsidRPr="00223045">
        <w:rPr>
          <w:rFonts w:ascii="Times New Roman" w:hAnsi="Times New Roman"/>
          <w:sz w:val="24"/>
          <w:szCs w:val="24"/>
        </w:rPr>
        <w:t>ся</w:t>
      </w:r>
      <w:r w:rsidR="00D90E3F" w:rsidRPr="00223045">
        <w:rPr>
          <w:rFonts w:ascii="Times New Roman" w:hAnsi="Times New Roman"/>
          <w:sz w:val="24"/>
          <w:szCs w:val="24"/>
        </w:rPr>
        <w:t xml:space="preserve"> из словаря «РРЭО.Регистр кадров»</w:t>
      </w:r>
      <w:r w:rsidR="0073662F">
        <w:rPr>
          <w:rFonts w:ascii="Times New Roman" w:hAnsi="Times New Roman"/>
          <w:sz w:val="24"/>
          <w:szCs w:val="24"/>
        </w:rPr>
        <w:t>, поле обязательно для заполнения</w:t>
      </w:r>
      <w:r w:rsidR="00D90E3F" w:rsidRPr="00223045">
        <w:rPr>
          <w:rFonts w:ascii="Times New Roman" w:hAnsi="Times New Roman"/>
          <w:sz w:val="24"/>
          <w:szCs w:val="24"/>
        </w:rPr>
        <w:t>;</w:t>
      </w:r>
    </w:p>
    <w:p w:rsidR="000B1AF2" w:rsidRPr="00EF17CD" w:rsidRDefault="00814848" w:rsidP="00DE69DA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</w:r>
      <w:r>
        <w:rPr>
          <w:rFonts w:ascii="Times New Roman" w:hAnsi="Times New Roman"/>
          <w:b/>
          <w:noProof/>
          <w:sz w:val="24"/>
          <w:szCs w:val="24"/>
        </w:rPr>
        <w:pict>
          <v:roundrect id="AutoShape 27" o:spid="_x0000_s1027" style="width:494.7pt;height:56.85pt;visibility:visible;mso-position-horizontal-relative:char;mso-position-vertical-relative:line" arcsize="10923f" fillcolor="#ff7c80" strokecolor="#c0504d" strokeweight="1pt">
            <v:shadow on="t" color="#622423" offset="1pt"/>
            <v:textbox style="mso-next-textbox:#AutoShape 27">
              <w:txbxContent>
                <w:p w:rsidR="001E06B0" w:rsidRDefault="001E06B0" w:rsidP="00DE69DA">
                  <w:pPr>
                    <w:ind w:firstLine="709"/>
                    <w:jc w:val="both"/>
                  </w:pPr>
                  <w:r w:rsidRPr="00DE69DA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Внимание!</w:t>
                  </w:r>
                  <w:r w:rsidRPr="00DE69DA">
                    <w:rPr>
                      <w:rFonts w:ascii="Times New Roman" w:hAnsi="Times New Roman"/>
                      <w:sz w:val="24"/>
                      <w:szCs w:val="24"/>
                    </w:rPr>
                    <w:t xml:space="preserve"> С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писок</w:t>
                  </w:r>
                  <w:r w:rsidRPr="00DE69DA">
                    <w:rPr>
                      <w:rFonts w:ascii="Times New Roman" w:hAnsi="Times New Roman"/>
                      <w:sz w:val="24"/>
                      <w:szCs w:val="24"/>
                    </w:rPr>
                    <w:t xml:space="preserve"> врачей формируется из «Регистра медицинских работников». Если в словаре отсутствует ФИО лечащего врача, необходимо проверить корректность выгруженных данных в «Регистр медицинских работников».</w:t>
                  </w:r>
                </w:p>
              </w:txbxContent>
            </v:textbox>
            <w10:anchorlock/>
          </v:roundrect>
        </w:pict>
      </w:r>
    </w:p>
    <w:p w:rsidR="00A829C1" w:rsidRPr="00223045" w:rsidRDefault="0054201C" w:rsidP="00773CEF">
      <w:pPr>
        <w:pStyle w:val="a7"/>
        <w:numPr>
          <w:ilvl w:val="0"/>
          <w:numId w:val="11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DE69DA">
        <w:rPr>
          <w:rFonts w:ascii="Times New Roman" w:hAnsi="Times New Roman"/>
          <w:b/>
          <w:sz w:val="24"/>
          <w:szCs w:val="24"/>
        </w:rPr>
        <w:t xml:space="preserve">юридическое </w:t>
      </w:r>
      <w:r w:rsidRPr="00223045">
        <w:rPr>
          <w:rFonts w:ascii="Times New Roman" w:hAnsi="Times New Roman"/>
          <w:b/>
          <w:sz w:val="24"/>
          <w:szCs w:val="24"/>
        </w:rPr>
        <w:t>лицо</w:t>
      </w:r>
      <w:r w:rsidRPr="00223045">
        <w:rPr>
          <w:rFonts w:ascii="Times New Roman" w:hAnsi="Times New Roman"/>
          <w:sz w:val="24"/>
          <w:szCs w:val="24"/>
        </w:rPr>
        <w:t xml:space="preserve"> </w:t>
      </w:r>
      <w:r w:rsidR="00DE69DA" w:rsidRPr="00223045">
        <w:rPr>
          <w:rFonts w:ascii="Times New Roman" w:hAnsi="Times New Roman"/>
          <w:sz w:val="24"/>
          <w:szCs w:val="24"/>
        </w:rPr>
        <w:t>–</w:t>
      </w:r>
      <w:r w:rsidRPr="00223045">
        <w:rPr>
          <w:rFonts w:ascii="Times New Roman" w:hAnsi="Times New Roman"/>
          <w:sz w:val="24"/>
          <w:szCs w:val="24"/>
        </w:rPr>
        <w:t xml:space="preserve"> </w:t>
      </w:r>
      <w:r w:rsidR="004B77D4" w:rsidRPr="00223045">
        <w:rPr>
          <w:rFonts w:ascii="Times New Roman" w:hAnsi="Times New Roman"/>
          <w:sz w:val="24"/>
          <w:szCs w:val="24"/>
        </w:rPr>
        <w:t>заполняется автоматически</w:t>
      </w:r>
      <w:r w:rsidR="0028104A" w:rsidRPr="00223045">
        <w:rPr>
          <w:rFonts w:ascii="Times New Roman" w:hAnsi="Times New Roman"/>
          <w:sz w:val="24"/>
          <w:szCs w:val="24"/>
        </w:rPr>
        <w:t xml:space="preserve"> на основании выбранного лечащего врача</w:t>
      </w:r>
      <w:r w:rsidR="001757DD" w:rsidRPr="00223045">
        <w:rPr>
          <w:rFonts w:ascii="Times New Roman" w:hAnsi="Times New Roman"/>
          <w:sz w:val="24"/>
          <w:szCs w:val="24"/>
        </w:rPr>
        <w:t>;</w:t>
      </w:r>
    </w:p>
    <w:p w:rsidR="00A829C1" w:rsidRPr="00223045" w:rsidRDefault="00A829C1" w:rsidP="00773CEF">
      <w:pPr>
        <w:pStyle w:val="a7"/>
        <w:numPr>
          <w:ilvl w:val="0"/>
          <w:numId w:val="11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223045">
        <w:rPr>
          <w:rFonts w:ascii="Times New Roman" w:hAnsi="Times New Roman"/>
          <w:b/>
          <w:sz w:val="24"/>
          <w:szCs w:val="24"/>
        </w:rPr>
        <w:t>основной диагноз</w:t>
      </w:r>
      <w:r w:rsidRPr="00223045">
        <w:rPr>
          <w:rFonts w:ascii="Times New Roman" w:hAnsi="Times New Roman"/>
          <w:sz w:val="24"/>
          <w:szCs w:val="24"/>
        </w:rPr>
        <w:t xml:space="preserve"> </w:t>
      </w:r>
      <w:r w:rsidR="00DE69DA" w:rsidRPr="00223045">
        <w:rPr>
          <w:rFonts w:ascii="Times New Roman" w:hAnsi="Times New Roman"/>
          <w:sz w:val="24"/>
          <w:szCs w:val="24"/>
        </w:rPr>
        <w:t>–</w:t>
      </w:r>
      <w:r w:rsidR="0054201C" w:rsidRPr="00223045">
        <w:rPr>
          <w:rFonts w:ascii="Times New Roman" w:hAnsi="Times New Roman"/>
          <w:sz w:val="24"/>
          <w:szCs w:val="24"/>
        </w:rPr>
        <w:t xml:space="preserve"> выбрать из словаря</w:t>
      </w:r>
      <w:r w:rsidR="0028104A" w:rsidRPr="00223045">
        <w:rPr>
          <w:rFonts w:ascii="Times New Roman" w:hAnsi="Times New Roman"/>
          <w:sz w:val="24"/>
          <w:szCs w:val="24"/>
        </w:rPr>
        <w:t xml:space="preserve"> «РРОМС.Диагнозы по МКБ-Х»</w:t>
      </w:r>
      <w:r w:rsidR="0073662F">
        <w:rPr>
          <w:rFonts w:ascii="Times New Roman" w:hAnsi="Times New Roman"/>
          <w:sz w:val="24"/>
          <w:szCs w:val="24"/>
        </w:rPr>
        <w:t>,</w:t>
      </w:r>
      <w:r w:rsidR="0073662F" w:rsidRPr="007B5B4C">
        <w:rPr>
          <w:rFonts w:ascii="Times New Roman" w:hAnsi="Times New Roman"/>
          <w:sz w:val="24"/>
          <w:szCs w:val="24"/>
        </w:rPr>
        <w:t xml:space="preserve"> поле обязательно для заполнения</w:t>
      </w:r>
      <w:r w:rsidR="001757DD" w:rsidRPr="00223045">
        <w:rPr>
          <w:rFonts w:ascii="Times New Roman" w:hAnsi="Times New Roman"/>
          <w:sz w:val="24"/>
          <w:szCs w:val="24"/>
        </w:rPr>
        <w:t>.</w:t>
      </w:r>
    </w:p>
    <w:p w:rsidR="00C7586D" w:rsidRDefault="002E6FE1" w:rsidP="00BC0AC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F17CD">
        <w:rPr>
          <w:rFonts w:ascii="Times New Roman" w:hAnsi="Times New Roman"/>
          <w:sz w:val="24"/>
          <w:szCs w:val="24"/>
        </w:rPr>
        <w:t>Д</w:t>
      </w:r>
      <w:r w:rsidR="001757DD" w:rsidRPr="00EF17CD">
        <w:rPr>
          <w:rFonts w:ascii="Times New Roman" w:hAnsi="Times New Roman"/>
          <w:sz w:val="24"/>
          <w:szCs w:val="24"/>
        </w:rPr>
        <w:t xml:space="preserve">алее необходимо заполнить форму «Анамнез. Общие сведении», в которой содержится </w:t>
      </w:r>
      <w:r w:rsidRPr="00EF17CD">
        <w:rPr>
          <w:rFonts w:ascii="Times New Roman" w:hAnsi="Times New Roman"/>
          <w:sz w:val="24"/>
          <w:szCs w:val="24"/>
        </w:rPr>
        <w:t>описани</w:t>
      </w:r>
      <w:r w:rsidR="001757DD" w:rsidRPr="00EF17CD">
        <w:rPr>
          <w:rFonts w:ascii="Times New Roman" w:hAnsi="Times New Roman"/>
          <w:sz w:val="24"/>
          <w:szCs w:val="24"/>
        </w:rPr>
        <w:t>е</w:t>
      </w:r>
      <w:r w:rsidRPr="00EF17CD">
        <w:rPr>
          <w:rFonts w:ascii="Times New Roman" w:hAnsi="Times New Roman"/>
          <w:sz w:val="24"/>
          <w:szCs w:val="24"/>
        </w:rPr>
        <w:t xml:space="preserve"> анамнеза </w:t>
      </w:r>
      <w:r w:rsidR="003D1892" w:rsidRPr="00EF17CD">
        <w:rPr>
          <w:rFonts w:ascii="Times New Roman" w:hAnsi="Times New Roman"/>
          <w:sz w:val="24"/>
          <w:szCs w:val="24"/>
        </w:rPr>
        <w:t xml:space="preserve">конкретного </w:t>
      </w:r>
      <w:r w:rsidRPr="00EF17CD">
        <w:rPr>
          <w:rFonts w:ascii="Times New Roman" w:hAnsi="Times New Roman"/>
          <w:sz w:val="24"/>
          <w:szCs w:val="24"/>
        </w:rPr>
        <w:t>случая госпитализации</w:t>
      </w:r>
      <w:r w:rsidR="003D1892" w:rsidRPr="00EF17CD">
        <w:rPr>
          <w:rFonts w:ascii="Times New Roman" w:hAnsi="Times New Roman"/>
          <w:sz w:val="24"/>
          <w:szCs w:val="24"/>
        </w:rPr>
        <w:t>.</w:t>
      </w:r>
      <w:r w:rsidR="0080664A">
        <w:rPr>
          <w:rFonts w:ascii="Times New Roman" w:hAnsi="Times New Roman"/>
          <w:sz w:val="24"/>
          <w:szCs w:val="24"/>
        </w:rPr>
        <w:t xml:space="preserve"> </w:t>
      </w:r>
    </w:p>
    <w:p w:rsidR="00BC0ACB" w:rsidRDefault="00BC0ACB" w:rsidP="00BC0AC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Переход к связанным разделам (в том числе «Анамнез. Общие сведения») осуществляется:</w:t>
      </w:r>
    </w:p>
    <w:p w:rsidR="00BC0ACB" w:rsidRDefault="00BC0ACB" w:rsidP="00BC0ACB">
      <w:pPr>
        <w:pStyle w:val="a7"/>
        <w:numPr>
          <w:ilvl w:val="0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C0ACB">
        <w:rPr>
          <w:rFonts w:ascii="Times New Roman" w:hAnsi="Times New Roman"/>
          <w:sz w:val="24"/>
          <w:szCs w:val="24"/>
        </w:rPr>
        <w:t>через контекстное меню (ПКМ – Медицинская карта)</w:t>
      </w:r>
      <w:r>
        <w:rPr>
          <w:rFonts w:ascii="Times New Roman" w:hAnsi="Times New Roman"/>
          <w:sz w:val="24"/>
          <w:szCs w:val="24"/>
        </w:rPr>
        <w:t xml:space="preserve"> (рис. 14)</w:t>
      </w:r>
      <w:r w:rsidRPr="00BC0ACB">
        <w:rPr>
          <w:rFonts w:ascii="Times New Roman" w:hAnsi="Times New Roman"/>
          <w:sz w:val="24"/>
          <w:szCs w:val="24"/>
        </w:rPr>
        <w:t>;</w:t>
      </w:r>
    </w:p>
    <w:p w:rsidR="004C2114" w:rsidRDefault="004C2114" w:rsidP="004C2114">
      <w:pPr>
        <w:pStyle w:val="a7"/>
        <w:spacing w:after="0"/>
        <w:ind w:left="1429"/>
        <w:jc w:val="both"/>
        <w:rPr>
          <w:rFonts w:ascii="Times New Roman" w:hAnsi="Times New Roman"/>
          <w:sz w:val="24"/>
          <w:szCs w:val="24"/>
        </w:rPr>
      </w:pPr>
    </w:p>
    <w:p w:rsidR="00BC0ACB" w:rsidRDefault="003B2663" w:rsidP="004C2114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lastRenderedPageBreak/>
        <w:drawing>
          <wp:inline distT="0" distB="0" distL="0" distR="0">
            <wp:extent cx="3538220" cy="2504440"/>
            <wp:effectExtent l="19050" t="19050" r="24130" b="10160"/>
            <wp:docPr id="1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8220" cy="250444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C2114" w:rsidRDefault="004C2114" w:rsidP="004C2114">
      <w:pPr>
        <w:spacing w:after="0"/>
        <w:jc w:val="center"/>
        <w:rPr>
          <w:rFonts w:ascii="Times New Roman" w:hAnsi="Times New Roman"/>
          <w:sz w:val="16"/>
          <w:szCs w:val="16"/>
        </w:rPr>
      </w:pPr>
      <w:r w:rsidRPr="004C2114">
        <w:rPr>
          <w:rFonts w:ascii="Times New Roman" w:hAnsi="Times New Roman"/>
          <w:sz w:val="16"/>
          <w:szCs w:val="16"/>
        </w:rPr>
        <w:t>Рисунок 14</w:t>
      </w:r>
    </w:p>
    <w:p w:rsidR="004C2114" w:rsidRPr="004C2114" w:rsidRDefault="004C2114" w:rsidP="00D50345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BC0ACB" w:rsidRDefault="00BC0ACB" w:rsidP="00BC0ACB">
      <w:pPr>
        <w:pStyle w:val="a7"/>
        <w:numPr>
          <w:ilvl w:val="0"/>
          <w:numId w:val="30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BC0ACB">
        <w:rPr>
          <w:rFonts w:ascii="Times New Roman" w:hAnsi="Times New Roman"/>
          <w:sz w:val="24"/>
          <w:szCs w:val="24"/>
        </w:rPr>
        <w:t xml:space="preserve">через </w:t>
      </w:r>
      <w:r w:rsidR="00D50345">
        <w:rPr>
          <w:rFonts w:ascii="Times New Roman" w:hAnsi="Times New Roman"/>
          <w:sz w:val="24"/>
          <w:szCs w:val="24"/>
        </w:rPr>
        <w:t>соответствующие кнопки на закладке «Медицинская карта» форм</w:t>
      </w:r>
      <w:r w:rsidR="00223045">
        <w:rPr>
          <w:rFonts w:ascii="Times New Roman" w:hAnsi="Times New Roman"/>
          <w:sz w:val="24"/>
          <w:szCs w:val="24"/>
        </w:rPr>
        <w:t>ы</w:t>
      </w:r>
      <w:r w:rsidR="00D50345">
        <w:rPr>
          <w:rFonts w:ascii="Times New Roman" w:hAnsi="Times New Roman"/>
          <w:sz w:val="24"/>
          <w:szCs w:val="24"/>
        </w:rPr>
        <w:t xml:space="preserve"> </w:t>
      </w:r>
      <w:r w:rsidRPr="00BC0ACB">
        <w:rPr>
          <w:rFonts w:ascii="Times New Roman" w:hAnsi="Times New Roman"/>
          <w:sz w:val="24"/>
          <w:szCs w:val="24"/>
        </w:rPr>
        <w:t>стандартно</w:t>
      </w:r>
      <w:r w:rsidR="00D50345">
        <w:rPr>
          <w:rFonts w:ascii="Times New Roman" w:hAnsi="Times New Roman"/>
          <w:sz w:val="24"/>
          <w:szCs w:val="24"/>
        </w:rPr>
        <w:t>го действия</w:t>
      </w:r>
      <w:r w:rsidRPr="00BC0ACB">
        <w:rPr>
          <w:rFonts w:ascii="Times New Roman" w:hAnsi="Times New Roman"/>
          <w:sz w:val="24"/>
          <w:szCs w:val="24"/>
        </w:rPr>
        <w:t xml:space="preserve"> «Исправить»</w:t>
      </w:r>
      <w:r>
        <w:rPr>
          <w:rFonts w:ascii="Times New Roman" w:hAnsi="Times New Roman"/>
          <w:sz w:val="24"/>
          <w:szCs w:val="24"/>
        </w:rPr>
        <w:t xml:space="preserve"> (рис. 15)</w:t>
      </w:r>
      <w:r w:rsidR="00D50345">
        <w:rPr>
          <w:rFonts w:ascii="Times New Roman" w:hAnsi="Times New Roman"/>
          <w:sz w:val="24"/>
          <w:szCs w:val="24"/>
        </w:rPr>
        <w:t xml:space="preserve">: </w:t>
      </w:r>
    </w:p>
    <w:p w:rsidR="004C2114" w:rsidRPr="004C2114" w:rsidRDefault="004C2114" w:rsidP="00D50345">
      <w:pPr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1757DD" w:rsidRDefault="003B2663" w:rsidP="00D50345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655570" cy="2981960"/>
            <wp:effectExtent l="38100" t="19050" r="11430" b="27940"/>
            <wp:docPr id="18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5570" cy="298196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C2114" w:rsidRPr="004C2114" w:rsidRDefault="004C2114" w:rsidP="004C2114">
      <w:pPr>
        <w:spacing w:after="0"/>
        <w:ind w:firstLine="709"/>
        <w:jc w:val="center"/>
        <w:rPr>
          <w:rFonts w:ascii="Times New Roman" w:hAnsi="Times New Roman"/>
          <w:sz w:val="16"/>
          <w:szCs w:val="16"/>
        </w:rPr>
      </w:pPr>
      <w:r w:rsidRPr="004C2114">
        <w:rPr>
          <w:rFonts w:ascii="Times New Roman" w:hAnsi="Times New Roman"/>
          <w:sz w:val="16"/>
          <w:szCs w:val="16"/>
        </w:rPr>
        <w:t>Рисунок 15</w:t>
      </w:r>
    </w:p>
    <w:p w:rsidR="00000A07" w:rsidRPr="000D3AC0" w:rsidRDefault="00093886" w:rsidP="00000A07">
      <w:pPr>
        <w:spacing w:after="0"/>
        <w:ind w:firstLine="709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D3AC0">
        <w:rPr>
          <w:rFonts w:ascii="Times New Roman" w:hAnsi="Times New Roman"/>
          <w:color w:val="000000"/>
          <w:sz w:val="24"/>
          <w:szCs w:val="24"/>
        </w:rPr>
        <w:t xml:space="preserve">Сведения связанных разделов, полученные таким способом, выводятся только </w:t>
      </w:r>
      <w:r w:rsidRPr="000D3AC0">
        <w:rPr>
          <w:rFonts w:ascii="Times New Roman" w:hAnsi="Times New Roman"/>
          <w:b/>
          <w:color w:val="000000"/>
          <w:sz w:val="24"/>
          <w:szCs w:val="24"/>
        </w:rPr>
        <w:t xml:space="preserve">по выбранному </w:t>
      </w:r>
      <w:r w:rsidR="0080664A" w:rsidRPr="000D3AC0">
        <w:rPr>
          <w:rFonts w:ascii="Times New Roman" w:hAnsi="Times New Roman"/>
          <w:b/>
          <w:color w:val="000000"/>
          <w:sz w:val="24"/>
          <w:szCs w:val="24"/>
        </w:rPr>
        <w:t>случаю госпитализации.</w:t>
      </w:r>
    </w:p>
    <w:p w:rsidR="004C2114" w:rsidRPr="000D3AC0" w:rsidRDefault="004C2114" w:rsidP="00000A07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D3AC0">
        <w:rPr>
          <w:rFonts w:ascii="Times New Roman" w:hAnsi="Times New Roman"/>
          <w:color w:val="000000"/>
          <w:sz w:val="24"/>
          <w:szCs w:val="24"/>
        </w:rPr>
        <w:t>В разделе доступны стандартные действия системы, описанные в разделе «Общая информация о системе».</w:t>
      </w:r>
    </w:p>
    <w:p w:rsidR="003D1892" w:rsidRPr="000D3AC0" w:rsidRDefault="00DB5E41" w:rsidP="001E06B0">
      <w:pPr>
        <w:pStyle w:val="1"/>
        <w:rPr>
          <w:color w:val="000000"/>
        </w:rPr>
      </w:pPr>
      <w:r w:rsidRPr="000D3AC0">
        <w:rPr>
          <w:color w:val="000000"/>
          <w:sz w:val="24"/>
        </w:rPr>
        <w:br w:type="page"/>
      </w:r>
      <w:bookmarkStart w:id="67" w:name="_Toc450122463"/>
      <w:r w:rsidR="00BA074A" w:rsidRPr="00B05ABB">
        <w:lastRenderedPageBreak/>
        <w:t>5</w:t>
      </w:r>
      <w:r w:rsidR="00963A24" w:rsidRPr="00B05ABB">
        <w:t>.</w:t>
      </w:r>
      <w:hyperlink w:anchor="__RefHeading__15118_156646723" w:history="1">
        <w:r w:rsidR="00327EDE" w:rsidRPr="00B05ABB">
          <w:t xml:space="preserve"> Раздел «Анамнез.</w:t>
        </w:r>
        <w:r w:rsidR="003D1892" w:rsidRPr="00B05ABB">
          <w:t>Общие сведения</w:t>
        </w:r>
      </w:hyperlink>
      <w:r w:rsidR="003D1892" w:rsidRPr="00B05ABB">
        <w:t>»</w:t>
      </w:r>
      <w:bookmarkEnd w:id="67"/>
    </w:p>
    <w:p w:rsidR="00D94E0F" w:rsidRDefault="00D94E0F" w:rsidP="001757D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757DD" w:rsidRPr="00EF17CD" w:rsidRDefault="001757DD" w:rsidP="001757D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F17CD">
        <w:rPr>
          <w:rFonts w:ascii="Times New Roman" w:hAnsi="Times New Roman"/>
          <w:sz w:val="24"/>
          <w:szCs w:val="24"/>
        </w:rPr>
        <w:t xml:space="preserve">Раздел содержит все записи анамнезов больных. Сведения формируются </w:t>
      </w:r>
      <w:r w:rsidR="00A8678B">
        <w:rPr>
          <w:rFonts w:ascii="Times New Roman" w:hAnsi="Times New Roman"/>
          <w:sz w:val="24"/>
          <w:szCs w:val="24"/>
        </w:rPr>
        <w:t xml:space="preserve">на основании </w:t>
      </w:r>
      <w:r w:rsidRPr="00EF17CD">
        <w:rPr>
          <w:rFonts w:ascii="Times New Roman" w:hAnsi="Times New Roman"/>
          <w:sz w:val="24"/>
          <w:szCs w:val="24"/>
        </w:rPr>
        <w:t xml:space="preserve">данных </w:t>
      </w:r>
      <w:r w:rsidR="00A8678B">
        <w:rPr>
          <w:rFonts w:ascii="Times New Roman" w:hAnsi="Times New Roman"/>
          <w:sz w:val="24"/>
          <w:szCs w:val="24"/>
        </w:rPr>
        <w:t xml:space="preserve">внесенных </w:t>
      </w:r>
      <w:r w:rsidRPr="00EF17CD">
        <w:rPr>
          <w:rFonts w:ascii="Times New Roman" w:hAnsi="Times New Roman"/>
          <w:sz w:val="24"/>
          <w:szCs w:val="24"/>
        </w:rPr>
        <w:t>в регистр «Паспортная часть» или заполняются непосредственно в регистре «Анамнез.Общие сведения».</w:t>
      </w:r>
    </w:p>
    <w:p w:rsidR="00093886" w:rsidRDefault="00093886" w:rsidP="001757DD">
      <w:pPr>
        <w:spacing w:after="0"/>
        <w:ind w:firstLine="709"/>
        <w:jc w:val="both"/>
        <w:rPr>
          <w:rFonts w:ascii="Times New Roman" w:hAnsi="Times New Roman"/>
          <w:sz w:val="24"/>
          <w:szCs w:val="24"/>
          <w:highlight w:val="green"/>
        </w:rPr>
      </w:pPr>
    </w:p>
    <w:p w:rsidR="00093886" w:rsidRPr="00820AE9" w:rsidRDefault="00093886" w:rsidP="001757D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20AE9">
        <w:rPr>
          <w:rFonts w:ascii="Times New Roman" w:hAnsi="Times New Roman"/>
          <w:sz w:val="24"/>
          <w:szCs w:val="24"/>
        </w:rPr>
        <w:t>Вызов раздела осуществляется следующими способами:</w:t>
      </w:r>
    </w:p>
    <w:p w:rsidR="001757DD" w:rsidRPr="00820AE9" w:rsidRDefault="007F4931" w:rsidP="00773CEF">
      <w:pPr>
        <w:pStyle w:val="a7"/>
        <w:numPr>
          <w:ilvl w:val="0"/>
          <w:numId w:val="13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820AE9">
        <w:rPr>
          <w:rFonts w:ascii="Times New Roman" w:hAnsi="Times New Roman"/>
          <w:sz w:val="24"/>
          <w:szCs w:val="24"/>
        </w:rPr>
        <w:t xml:space="preserve">через пункт меню «Учет» </w:t>
      </w:r>
      <w:r w:rsidR="00093886" w:rsidRPr="00820AE9">
        <w:rPr>
          <w:rFonts w:ascii="Times New Roman" w:hAnsi="Times New Roman"/>
          <w:sz w:val="24"/>
          <w:szCs w:val="24"/>
        </w:rPr>
        <w:t>–</w:t>
      </w:r>
      <w:r w:rsidRPr="00820AE9">
        <w:rPr>
          <w:rFonts w:ascii="Times New Roman" w:hAnsi="Times New Roman"/>
          <w:sz w:val="24"/>
          <w:szCs w:val="24"/>
        </w:rPr>
        <w:t xml:space="preserve"> «Анамнез.Общие сведения»</w:t>
      </w:r>
      <w:r w:rsidR="009352EB">
        <w:rPr>
          <w:rFonts w:ascii="Times New Roman" w:hAnsi="Times New Roman"/>
          <w:sz w:val="24"/>
          <w:szCs w:val="24"/>
        </w:rPr>
        <w:t xml:space="preserve"> (см. рис. 6)</w:t>
      </w:r>
      <w:r w:rsidR="00093886" w:rsidRPr="00820AE9">
        <w:rPr>
          <w:rFonts w:ascii="Times New Roman" w:hAnsi="Times New Roman"/>
          <w:sz w:val="24"/>
          <w:szCs w:val="24"/>
        </w:rPr>
        <w:t>;</w:t>
      </w:r>
    </w:p>
    <w:p w:rsidR="005D3BAF" w:rsidRPr="00223045" w:rsidRDefault="00093886" w:rsidP="00773CEF">
      <w:pPr>
        <w:pStyle w:val="a7"/>
        <w:numPr>
          <w:ilvl w:val="0"/>
          <w:numId w:val="13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820AE9">
        <w:rPr>
          <w:rFonts w:ascii="Times New Roman" w:hAnsi="Times New Roman"/>
          <w:sz w:val="24"/>
          <w:szCs w:val="24"/>
        </w:rPr>
        <w:t>из контекстного меню раздела «Паспортная часть»</w:t>
      </w:r>
      <w:r w:rsidR="00820AE9" w:rsidRPr="00820AE9">
        <w:rPr>
          <w:rFonts w:ascii="Times New Roman" w:hAnsi="Times New Roman"/>
          <w:sz w:val="24"/>
          <w:szCs w:val="24"/>
        </w:rPr>
        <w:t xml:space="preserve"> или «Случаи госпитализации» </w:t>
      </w:r>
      <w:r w:rsidRPr="00223045">
        <w:rPr>
          <w:rFonts w:ascii="Times New Roman" w:hAnsi="Times New Roman"/>
          <w:sz w:val="24"/>
          <w:szCs w:val="24"/>
        </w:rPr>
        <w:t xml:space="preserve">(ПКМ – Медицинская </w:t>
      </w:r>
      <w:r w:rsidR="00DB5E41" w:rsidRPr="00223045">
        <w:rPr>
          <w:rFonts w:ascii="Times New Roman" w:hAnsi="Times New Roman"/>
          <w:sz w:val="24"/>
          <w:szCs w:val="24"/>
        </w:rPr>
        <w:t>карта – Анамнез.Общие сведения)</w:t>
      </w:r>
      <w:r w:rsidR="005D3BAF" w:rsidRPr="00223045">
        <w:rPr>
          <w:rFonts w:ascii="Times New Roman" w:hAnsi="Times New Roman"/>
          <w:sz w:val="24"/>
          <w:szCs w:val="24"/>
        </w:rPr>
        <w:t>;</w:t>
      </w:r>
    </w:p>
    <w:p w:rsidR="00093886" w:rsidRPr="00223045" w:rsidRDefault="005D3BAF" w:rsidP="00773CEF">
      <w:pPr>
        <w:pStyle w:val="a7"/>
        <w:numPr>
          <w:ilvl w:val="0"/>
          <w:numId w:val="13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223045">
        <w:rPr>
          <w:rFonts w:ascii="Times New Roman" w:hAnsi="Times New Roman"/>
          <w:sz w:val="24"/>
          <w:szCs w:val="24"/>
        </w:rPr>
        <w:t>через кнопку «Анамнез. Общие сведения» на закладке «Медицинская карта» документа «Случай госпитализации»</w:t>
      </w:r>
      <w:r w:rsidR="00DB5E41" w:rsidRPr="00223045">
        <w:rPr>
          <w:rFonts w:ascii="Times New Roman" w:hAnsi="Times New Roman"/>
          <w:sz w:val="24"/>
          <w:szCs w:val="24"/>
        </w:rPr>
        <w:t>.</w:t>
      </w:r>
    </w:p>
    <w:p w:rsidR="00093886" w:rsidRDefault="00093886" w:rsidP="001757D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7586D" w:rsidRDefault="007F4931" w:rsidP="001757D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EF17CD">
        <w:rPr>
          <w:rFonts w:ascii="Times New Roman" w:hAnsi="Times New Roman"/>
          <w:sz w:val="24"/>
          <w:szCs w:val="24"/>
        </w:rPr>
        <w:t xml:space="preserve">Для добавления записи необходимо </w:t>
      </w:r>
      <w:r w:rsidR="00C7586D" w:rsidRPr="00EF17CD">
        <w:rPr>
          <w:rFonts w:ascii="Times New Roman" w:hAnsi="Times New Roman"/>
          <w:sz w:val="24"/>
          <w:szCs w:val="24"/>
        </w:rPr>
        <w:t xml:space="preserve">в контекстном меню выбрать </w:t>
      </w:r>
      <w:r w:rsidRPr="00EF17CD">
        <w:rPr>
          <w:rFonts w:ascii="Times New Roman" w:hAnsi="Times New Roman"/>
          <w:sz w:val="24"/>
          <w:szCs w:val="24"/>
        </w:rPr>
        <w:t>«Добавить»</w:t>
      </w:r>
      <w:r w:rsidR="001757DD" w:rsidRPr="00EF17CD">
        <w:rPr>
          <w:rFonts w:ascii="Times New Roman" w:hAnsi="Times New Roman"/>
          <w:sz w:val="24"/>
          <w:szCs w:val="24"/>
        </w:rPr>
        <w:t xml:space="preserve"> и </w:t>
      </w:r>
      <w:r w:rsidR="00C7586D" w:rsidRPr="00EF17CD">
        <w:rPr>
          <w:rFonts w:ascii="Times New Roman" w:hAnsi="Times New Roman"/>
          <w:sz w:val="24"/>
          <w:szCs w:val="24"/>
        </w:rPr>
        <w:t>заполнить предлагаемы</w:t>
      </w:r>
      <w:r w:rsidR="00BA074A">
        <w:rPr>
          <w:rFonts w:ascii="Times New Roman" w:hAnsi="Times New Roman"/>
          <w:sz w:val="24"/>
          <w:szCs w:val="24"/>
        </w:rPr>
        <w:t>е</w:t>
      </w:r>
      <w:r w:rsidR="00C7586D" w:rsidRPr="00EF17CD">
        <w:rPr>
          <w:rFonts w:ascii="Times New Roman" w:hAnsi="Times New Roman"/>
          <w:sz w:val="24"/>
          <w:szCs w:val="24"/>
        </w:rPr>
        <w:t xml:space="preserve"> поля</w:t>
      </w:r>
      <w:r w:rsidR="00BC0ACB">
        <w:rPr>
          <w:rFonts w:ascii="Times New Roman" w:hAnsi="Times New Roman"/>
          <w:sz w:val="24"/>
          <w:szCs w:val="24"/>
        </w:rPr>
        <w:t xml:space="preserve"> (рис. 16</w:t>
      </w:r>
      <w:r w:rsidR="009352EB">
        <w:rPr>
          <w:rFonts w:ascii="Times New Roman" w:hAnsi="Times New Roman"/>
          <w:sz w:val="24"/>
          <w:szCs w:val="24"/>
        </w:rPr>
        <w:t>)</w:t>
      </w:r>
      <w:r w:rsidR="00C7586D" w:rsidRPr="00EF17CD">
        <w:rPr>
          <w:rFonts w:ascii="Times New Roman" w:hAnsi="Times New Roman"/>
          <w:sz w:val="24"/>
          <w:szCs w:val="24"/>
        </w:rPr>
        <w:t>:</w:t>
      </w:r>
    </w:p>
    <w:p w:rsidR="009352EB" w:rsidRDefault="009352EB" w:rsidP="001757D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352EB" w:rsidRDefault="003B2663" w:rsidP="009352EB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959860" cy="3307715"/>
            <wp:effectExtent l="19050" t="0" r="2540" b="0"/>
            <wp:docPr id="19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9860" cy="330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2EB" w:rsidRPr="009352EB" w:rsidRDefault="009352EB" w:rsidP="009352EB">
      <w:pPr>
        <w:spacing w:after="0"/>
        <w:ind w:firstLine="709"/>
        <w:jc w:val="center"/>
        <w:rPr>
          <w:rFonts w:ascii="Times New Roman" w:hAnsi="Times New Roman"/>
          <w:sz w:val="16"/>
          <w:szCs w:val="16"/>
        </w:rPr>
      </w:pPr>
      <w:r w:rsidRPr="009352EB">
        <w:rPr>
          <w:rFonts w:ascii="Times New Roman" w:hAnsi="Times New Roman"/>
          <w:sz w:val="16"/>
          <w:szCs w:val="16"/>
        </w:rPr>
        <w:t>Рисунок 1</w:t>
      </w:r>
      <w:r w:rsidR="00BC0ACB">
        <w:rPr>
          <w:rFonts w:ascii="Times New Roman" w:hAnsi="Times New Roman"/>
          <w:sz w:val="16"/>
          <w:szCs w:val="16"/>
        </w:rPr>
        <w:t>6</w:t>
      </w:r>
    </w:p>
    <w:p w:rsidR="009352EB" w:rsidRPr="00EF17CD" w:rsidRDefault="009352EB" w:rsidP="001757D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7586D" w:rsidRPr="00EF17CD" w:rsidRDefault="009352EB" w:rsidP="00773CEF">
      <w:pPr>
        <w:pStyle w:val="a7"/>
        <w:numPr>
          <w:ilvl w:val="0"/>
          <w:numId w:val="12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</w:t>
      </w:r>
      <w:r w:rsidR="00C7586D" w:rsidRPr="00BA074A">
        <w:rPr>
          <w:rFonts w:ascii="Times New Roman" w:hAnsi="Times New Roman"/>
          <w:b/>
          <w:sz w:val="24"/>
          <w:szCs w:val="24"/>
        </w:rPr>
        <w:t>омер пациента</w:t>
      </w:r>
      <w:r w:rsidR="00C7586D" w:rsidRPr="00EF17CD">
        <w:rPr>
          <w:rFonts w:ascii="Times New Roman" w:hAnsi="Times New Roman"/>
          <w:sz w:val="24"/>
          <w:szCs w:val="24"/>
        </w:rPr>
        <w:t xml:space="preserve"> </w:t>
      </w:r>
      <w:r w:rsidR="00E51A4D" w:rsidRPr="00EF17CD">
        <w:rPr>
          <w:rFonts w:ascii="Times New Roman" w:hAnsi="Times New Roman"/>
          <w:sz w:val="24"/>
          <w:szCs w:val="24"/>
        </w:rPr>
        <w:t xml:space="preserve">– </w:t>
      </w:r>
      <w:r w:rsidR="00FD6E74" w:rsidRPr="00EF17CD">
        <w:rPr>
          <w:rFonts w:ascii="Times New Roman" w:hAnsi="Times New Roman"/>
          <w:sz w:val="24"/>
          <w:szCs w:val="24"/>
        </w:rPr>
        <w:t>выбирается из списка, сформированного в «Паспортной части»;</w:t>
      </w:r>
    </w:p>
    <w:p w:rsidR="00C7586D" w:rsidRPr="00EF17CD" w:rsidRDefault="009352EB" w:rsidP="00773CEF">
      <w:pPr>
        <w:pStyle w:val="a7"/>
        <w:numPr>
          <w:ilvl w:val="0"/>
          <w:numId w:val="12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="00E51A4D" w:rsidRPr="00BA074A">
        <w:rPr>
          <w:rFonts w:ascii="Times New Roman" w:hAnsi="Times New Roman"/>
          <w:b/>
          <w:sz w:val="24"/>
          <w:szCs w:val="24"/>
        </w:rPr>
        <w:t>ата случая</w:t>
      </w:r>
      <w:r w:rsidR="00C7586D" w:rsidRPr="00BA074A">
        <w:rPr>
          <w:rFonts w:ascii="Times New Roman" w:hAnsi="Times New Roman"/>
          <w:b/>
          <w:sz w:val="24"/>
          <w:szCs w:val="24"/>
        </w:rPr>
        <w:t xml:space="preserve"> госпитализации</w:t>
      </w:r>
      <w:r w:rsidR="00C7586D" w:rsidRPr="00EF17CD">
        <w:rPr>
          <w:rFonts w:ascii="Times New Roman" w:hAnsi="Times New Roman"/>
          <w:sz w:val="24"/>
          <w:szCs w:val="24"/>
        </w:rPr>
        <w:t xml:space="preserve"> </w:t>
      </w:r>
      <w:r w:rsidR="00E51A4D" w:rsidRPr="00EF17CD">
        <w:rPr>
          <w:rFonts w:ascii="Times New Roman" w:hAnsi="Times New Roman"/>
          <w:sz w:val="24"/>
          <w:szCs w:val="24"/>
        </w:rPr>
        <w:t>– выбирается из списка, сформированного в «Паспортной части. Случаи госпитализации»</w:t>
      </w:r>
      <w:r w:rsidR="001757DD" w:rsidRPr="00EF17CD">
        <w:rPr>
          <w:rFonts w:ascii="Times New Roman" w:hAnsi="Times New Roman"/>
          <w:sz w:val="24"/>
          <w:szCs w:val="24"/>
        </w:rPr>
        <w:t>;</w:t>
      </w:r>
    </w:p>
    <w:p w:rsidR="00E51A4D" w:rsidRPr="00EF17CD" w:rsidRDefault="009352EB" w:rsidP="00773CEF">
      <w:pPr>
        <w:pStyle w:val="a7"/>
        <w:numPr>
          <w:ilvl w:val="0"/>
          <w:numId w:val="12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В</w:t>
      </w:r>
      <w:r w:rsidR="00E51A4D" w:rsidRPr="00BA074A">
        <w:rPr>
          <w:rFonts w:ascii="Times New Roman" w:hAnsi="Times New Roman"/>
          <w:b/>
          <w:sz w:val="24"/>
          <w:szCs w:val="24"/>
        </w:rPr>
        <w:t>ремя госпитализации</w:t>
      </w:r>
      <w:r w:rsidR="0073662F" w:rsidRPr="007B5B4C">
        <w:rPr>
          <w:rFonts w:ascii="Times New Roman" w:hAnsi="Times New Roman"/>
          <w:sz w:val="24"/>
          <w:szCs w:val="24"/>
        </w:rPr>
        <w:t xml:space="preserve"> – поле обязательно для заполнения</w:t>
      </w:r>
      <w:r w:rsidR="00E51A4D" w:rsidRPr="00EF17CD">
        <w:rPr>
          <w:rFonts w:ascii="Times New Roman" w:hAnsi="Times New Roman"/>
          <w:sz w:val="24"/>
          <w:szCs w:val="24"/>
        </w:rPr>
        <w:t>;</w:t>
      </w:r>
    </w:p>
    <w:p w:rsidR="00E51A4D" w:rsidRPr="00EF17CD" w:rsidRDefault="009352EB" w:rsidP="00773CEF">
      <w:pPr>
        <w:pStyle w:val="a7"/>
        <w:numPr>
          <w:ilvl w:val="0"/>
          <w:numId w:val="12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</w:t>
      </w:r>
      <w:r w:rsidR="00E51A4D" w:rsidRPr="00BA074A">
        <w:rPr>
          <w:rFonts w:ascii="Times New Roman" w:hAnsi="Times New Roman"/>
          <w:b/>
          <w:sz w:val="24"/>
          <w:szCs w:val="24"/>
        </w:rPr>
        <w:t>амилия, имя, отчество</w:t>
      </w:r>
      <w:r w:rsidR="00E3111A" w:rsidRPr="00EF17CD">
        <w:rPr>
          <w:rFonts w:ascii="Times New Roman" w:hAnsi="Times New Roman"/>
          <w:sz w:val="24"/>
          <w:szCs w:val="24"/>
        </w:rPr>
        <w:t xml:space="preserve"> – заполняется автоматически</w:t>
      </w:r>
      <w:r w:rsidR="001757DD" w:rsidRPr="00EF17CD">
        <w:rPr>
          <w:rFonts w:ascii="Times New Roman" w:hAnsi="Times New Roman"/>
          <w:sz w:val="24"/>
          <w:szCs w:val="24"/>
        </w:rPr>
        <w:t>;</w:t>
      </w:r>
    </w:p>
    <w:p w:rsidR="00E51A4D" w:rsidRPr="00EF17CD" w:rsidRDefault="009352EB" w:rsidP="00773CEF">
      <w:pPr>
        <w:pStyle w:val="a7"/>
        <w:numPr>
          <w:ilvl w:val="0"/>
          <w:numId w:val="12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="00C7586D" w:rsidRPr="00BA074A">
        <w:rPr>
          <w:rFonts w:ascii="Times New Roman" w:hAnsi="Times New Roman"/>
          <w:b/>
          <w:sz w:val="24"/>
          <w:szCs w:val="24"/>
        </w:rPr>
        <w:t>ата составления анамнеза</w:t>
      </w:r>
      <w:r w:rsidR="0073662F" w:rsidRPr="007B5B4C">
        <w:rPr>
          <w:rFonts w:ascii="Times New Roman" w:hAnsi="Times New Roman"/>
          <w:sz w:val="24"/>
          <w:szCs w:val="24"/>
        </w:rPr>
        <w:t xml:space="preserve"> – поле обязательно для заполнения</w:t>
      </w:r>
      <w:r w:rsidR="00C7586D" w:rsidRPr="00EF17CD">
        <w:rPr>
          <w:rFonts w:ascii="Times New Roman" w:hAnsi="Times New Roman"/>
          <w:sz w:val="24"/>
          <w:szCs w:val="24"/>
        </w:rPr>
        <w:t>;</w:t>
      </w:r>
    </w:p>
    <w:p w:rsidR="00C7586D" w:rsidRPr="00EF17CD" w:rsidRDefault="009352EB" w:rsidP="00773CEF">
      <w:pPr>
        <w:pStyle w:val="a7"/>
        <w:numPr>
          <w:ilvl w:val="0"/>
          <w:numId w:val="12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="00C7586D" w:rsidRPr="00BA074A">
        <w:rPr>
          <w:rFonts w:ascii="Times New Roman" w:hAnsi="Times New Roman"/>
          <w:b/>
          <w:sz w:val="24"/>
          <w:szCs w:val="24"/>
        </w:rPr>
        <w:t>ата и время возникновения симптомов</w:t>
      </w:r>
      <w:r w:rsidR="00E51A4D" w:rsidRPr="00EF17CD">
        <w:rPr>
          <w:rFonts w:ascii="Times New Roman" w:hAnsi="Times New Roman"/>
          <w:sz w:val="24"/>
          <w:szCs w:val="24"/>
        </w:rPr>
        <w:t xml:space="preserve"> </w:t>
      </w:r>
      <w:r w:rsidR="001757DD" w:rsidRPr="00EF17CD">
        <w:rPr>
          <w:rFonts w:ascii="Times New Roman" w:hAnsi="Times New Roman"/>
          <w:sz w:val="24"/>
          <w:szCs w:val="24"/>
        </w:rPr>
        <w:t>–</w:t>
      </w:r>
      <w:r w:rsidR="00E51A4D" w:rsidRPr="00EF17CD">
        <w:rPr>
          <w:rFonts w:ascii="Times New Roman" w:hAnsi="Times New Roman"/>
          <w:sz w:val="24"/>
          <w:szCs w:val="24"/>
        </w:rPr>
        <w:t xml:space="preserve"> дата и время возникновения симптомов, послуживших причиной для обращения за медицинской помощью</w:t>
      </w:r>
      <w:r w:rsidR="0073662F">
        <w:rPr>
          <w:rFonts w:ascii="Times New Roman" w:hAnsi="Times New Roman"/>
          <w:sz w:val="24"/>
          <w:szCs w:val="24"/>
        </w:rPr>
        <w:t xml:space="preserve">, </w:t>
      </w:r>
      <w:r w:rsidR="0073662F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C7586D" w:rsidRPr="00EF17CD">
        <w:rPr>
          <w:rFonts w:ascii="Times New Roman" w:hAnsi="Times New Roman"/>
          <w:sz w:val="24"/>
          <w:szCs w:val="24"/>
        </w:rPr>
        <w:t>;</w:t>
      </w:r>
    </w:p>
    <w:p w:rsidR="00C7586D" w:rsidRPr="00EF17CD" w:rsidRDefault="009352EB" w:rsidP="00773CEF">
      <w:pPr>
        <w:pStyle w:val="a4"/>
        <w:numPr>
          <w:ilvl w:val="0"/>
          <w:numId w:val="12"/>
        </w:numPr>
        <w:spacing w:before="0" w:beforeAutospacing="0" w:line="276" w:lineRule="auto"/>
        <w:ind w:left="1134" w:hanging="425"/>
      </w:pPr>
      <w:r>
        <w:rPr>
          <w:b/>
        </w:rPr>
        <w:lastRenderedPageBreak/>
        <w:t>М</w:t>
      </w:r>
      <w:r w:rsidR="00C7586D" w:rsidRPr="00BA074A">
        <w:rPr>
          <w:b/>
        </w:rPr>
        <w:t>есто где произошло событие</w:t>
      </w:r>
      <w:r w:rsidR="00E51A4D" w:rsidRPr="00EF17CD">
        <w:t xml:space="preserve"> – выбирается из словаря</w:t>
      </w:r>
      <w:r w:rsidR="0073662F">
        <w:t xml:space="preserve">, </w:t>
      </w:r>
      <w:r w:rsidR="0073662F" w:rsidRPr="007B5B4C">
        <w:t>обязательно для заполнения</w:t>
      </w:r>
      <w:r w:rsidR="00C7586D" w:rsidRPr="00EF17CD">
        <w:t>;</w:t>
      </w:r>
    </w:p>
    <w:p w:rsidR="00C7586D" w:rsidRPr="00EF17CD" w:rsidRDefault="009352EB" w:rsidP="00773CEF">
      <w:pPr>
        <w:pStyle w:val="a7"/>
        <w:numPr>
          <w:ilvl w:val="0"/>
          <w:numId w:val="12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="00C7586D" w:rsidRPr="00BA074A">
        <w:rPr>
          <w:rFonts w:ascii="Times New Roman" w:hAnsi="Times New Roman"/>
          <w:b/>
          <w:sz w:val="24"/>
          <w:szCs w:val="24"/>
        </w:rPr>
        <w:t xml:space="preserve">ата и время вызова </w:t>
      </w:r>
      <w:r w:rsidR="00E51A4D" w:rsidRPr="00BA074A">
        <w:rPr>
          <w:rFonts w:ascii="Times New Roman" w:hAnsi="Times New Roman"/>
          <w:b/>
          <w:sz w:val="24"/>
          <w:szCs w:val="24"/>
        </w:rPr>
        <w:t>скорой медицинской помощи</w:t>
      </w:r>
      <w:r w:rsidR="0073662F">
        <w:rPr>
          <w:rFonts w:ascii="Times New Roman" w:hAnsi="Times New Roman"/>
          <w:b/>
          <w:sz w:val="24"/>
          <w:szCs w:val="24"/>
        </w:rPr>
        <w:t xml:space="preserve"> – </w:t>
      </w:r>
      <w:r w:rsidR="0073662F" w:rsidRPr="0073662F">
        <w:rPr>
          <w:rFonts w:ascii="Times New Roman" w:hAnsi="Times New Roman"/>
          <w:sz w:val="24"/>
          <w:szCs w:val="24"/>
        </w:rPr>
        <w:t>после заполнения, доступны для заполнения нижеуказанные поля</w:t>
      </w:r>
      <w:r w:rsidR="00C7586D" w:rsidRPr="00EF17CD">
        <w:rPr>
          <w:rFonts w:ascii="Times New Roman" w:hAnsi="Times New Roman"/>
          <w:sz w:val="24"/>
          <w:szCs w:val="24"/>
        </w:rPr>
        <w:t>;</w:t>
      </w:r>
    </w:p>
    <w:p w:rsidR="00C7586D" w:rsidRPr="00EF17CD" w:rsidRDefault="009352EB" w:rsidP="00773CEF">
      <w:pPr>
        <w:pStyle w:val="a7"/>
        <w:numPr>
          <w:ilvl w:val="0"/>
          <w:numId w:val="12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="00C7586D" w:rsidRPr="00BA074A">
        <w:rPr>
          <w:rFonts w:ascii="Times New Roman" w:hAnsi="Times New Roman"/>
          <w:b/>
          <w:sz w:val="24"/>
          <w:szCs w:val="24"/>
        </w:rPr>
        <w:t xml:space="preserve">ата и время прибытия </w:t>
      </w:r>
      <w:r w:rsidR="00E51A4D" w:rsidRPr="00BA074A">
        <w:rPr>
          <w:rFonts w:ascii="Times New Roman" w:hAnsi="Times New Roman"/>
          <w:b/>
          <w:sz w:val="24"/>
          <w:szCs w:val="24"/>
        </w:rPr>
        <w:t>скорой медицинской помощи</w:t>
      </w:r>
      <w:r w:rsidR="00C7586D" w:rsidRPr="00EF17CD">
        <w:rPr>
          <w:rFonts w:ascii="Times New Roman" w:hAnsi="Times New Roman"/>
          <w:sz w:val="24"/>
          <w:szCs w:val="24"/>
        </w:rPr>
        <w:t>;</w:t>
      </w:r>
    </w:p>
    <w:p w:rsidR="00C7586D" w:rsidRPr="00EF17CD" w:rsidRDefault="009352EB" w:rsidP="00773CEF">
      <w:pPr>
        <w:pStyle w:val="a7"/>
        <w:numPr>
          <w:ilvl w:val="0"/>
          <w:numId w:val="12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="00C7586D" w:rsidRPr="00BA074A">
        <w:rPr>
          <w:rFonts w:ascii="Times New Roman" w:hAnsi="Times New Roman"/>
          <w:b/>
          <w:sz w:val="24"/>
          <w:szCs w:val="24"/>
        </w:rPr>
        <w:t>ата и время выезда в больницу</w:t>
      </w:r>
      <w:r w:rsidR="00C7586D" w:rsidRPr="00EF17CD">
        <w:rPr>
          <w:rFonts w:ascii="Times New Roman" w:hAnsi="Times New Roman"/>
          <w:sz w:val="24"/>
          <w:szCs w:val="24"/>
        </w:rPr>
        <w:t>;</w:t>
      </w:r>
    </w:p>
    <w:p w:rsidR="00FD6E74" w:rsidRPr="006D4C37" w:rsidRDefault="009352EB" w:rsidP="00773CEF">
      <w:pPr>
        <w:pStyle w:val="a4"/>
        <w:numPr>
          <w:ilvl w:val="0"/>
          <w:numId w:val="12"/>
        </w:numPr>
        <w:spacing w:before="0" w:beforeAutospacing="0" w:line="276" w:lineRule="auto"/>
        <w:ind w:left="1134" w:hanging="425"/>
      </w:pPr>
      <w:r>
        <w:rPr>
          <w:b/>
        </w:rPr>
        <w:t>С</w:t>
      </w:r>
      <w:r w:rsidR="00C7586D" w:rsidRPr="00BA074A">
        <w:rPr>
          <w:b/>
        </w:rPr>
        <w:t xml:space="preserve">остав бригады </w:t>
      </w:r>
      <w:r w:rsidR="001757DD" w:rsidRPr="00BA074A">
        <w:rPr>
          <w:b/>
        </w:rPr>
        <w:t>СМП</w:t>
      </w:r>
      <w:r w:rsidR="00FD6E74" w:rsidRPr="00EF17CD">
        <w:t xml:space="preserve"> – заполняется на основании данных анамнеза и сопроводительного листа скорой медицинской помощи</w:t>
      </w:r>
      <w:r w:rsidR="00FD6E74" w:rsidRPr="006D4C37">
        <w:t>;</w:t>
      </w:r>
    </w:p>
    <w:p w:rsidR="00C7586D" w:rsidRPr="00EF17CD" w:rsidRDefault="009352EB" w:rsidP="00773CEF">
      <w:pPr>
        <w:pStyle w:val="a4"/>
        <w:numPr>
          <w:ilvl w:val="0"/>
          <w:numId w:val="12"/>
        </w:numPr>
        <w:spacing w:before="0" w:beforeAutospacing="0" w:line="276" w:lineRule="auto"/>
        <w:ind w:left="1134" w:hanging="425"/>
      </w:pPr>
      <w:r>
        <w:rPr>
          <w:b/>
        </w:rPr>
        <w:t>Д</w:t>
      </w:r>
      <w:r w:rsidR="00C7586D" w:rsidRPr="00BA074A">
        <w:rPr>
          <w:b/>
        </w:rPr>
        <w:t xml:space="preserve">иагноз бригады </w:t>
      </w:r>
      <w:r w:rsidR="001757DD" w:rsidRPr="00BA074A">
        <w:rPr>
          <w:b/>
        </w:rPr>
        <w:t>СМП</w:t>
      </w:r>
      <w:r w:rsidR="00FD6E74" w:rsidRPr="00EF17CD">
        <w:t xml:space="preserve"> – заполняется на основании данных сопроводитель</w:t>
      </w:r>
      <w:r w:rsidR="0073662F">
        <w:t>ного листа. Указывается код МКБ.</w:t>
      </w:r>
    </w:p>
    <w:p w:rsidR="00EF17CD" w:rsidRPr="00EF17CD" w:rsidRDefault="00EF17CD" w:rsidP="001757DD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7586D" w:rsidRPr="00EF17CD" w:rsidRDefault="008625DD" w:rsidP="00D20C8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разделе доступны стандартные действия системы, описанные в разделе «Общая информация о системе»</w:t>
      </w:r>
      <w:r w:rsidR="006D4C37" w:rsidRPr="000D3AC0">
        <w:rPr>
          <w:rFonts w:ascii="Times New Roman" w:hAnsi="Times New Roman"/>
          <w:color w:val="000000"/>
          <w:sz w:val="24"/>
          <w:szCs w:val="24"/>
        </w:rPr>
        <w:t>.</w:t>
      </w:r>
    </w:p>
    <w:p w:rsidR="00BA074A" w:rsidRPr="001E06B0" w:rsidRDefault="001757DD" w:rsidP="001E06B0">
      <w:pPr>
        <w:pStyle w:val="1"/>
        <w:rPr>
          <w:szCs w:val="36"/>
        </w:rPr>
      </w:pPr>
      <w:r w:rsidRPr="00EF17CD">
        <w:rPr>
          <w:sz w:val="28"/>
          <w:szCs w:val="28"/>
        </w:rPr>
        <w:br w:type="page"/>
      </w:r>
      <w:bookmarkStart w:id="68" w:name="_Toc450122464"/>
      <w:r w:rsidR="00BA074A" w:rsidRPr="001E06B0">
        <w:rPr>
          <w:szCs w:val="36"/>
        </w:rPr>
        <w:lastRenderedPageBreak/>
        <w:t>6.</w:t>
      </w:r>
      <w:hyperlink w:anchor="__RefHeading__15120_156646723" w:history="1">
        <w:r w:rsidR="00BA074A" w:rsidRPr="001E06B0">
          <w:rPr>
            <w:szCs w:val="36"/>
          </w:rPr>
          <w:t xml:space="preserve"> Раздел «Анамнез. Ассоциированные клинические состояния»</w:t>
        </w:r>
        <w:bookmarkEnd w:id="68"/>
        <w:r w:rsidR="00BA074A" w:rsidRPr="001E06B0">
          <w:rPr>
            <w:szCs w:val="36"/>
          </w:rPr>
          <w:t xml:space="preserve"> </w:t>
        </w:r>
      </w:hyperlink>
    </w:p>
    <w:p w:rsidR="00D94E0F" w:rsidRDefault="00D94E0F" w:rsidP="000D3AC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A074A" w:rsidRPr="00BA074A" w:rsidRDefault="00BA074A" w:rsidP="000D3AC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A074A">
        <w:rPr>
          <w:rFonts w:ascii="Times New Roman" w:hAnsi="Times New Roman"/>
          <w:sz w:val="24"/>
          <w:szCs w:val="24"/>
        </w:rPr>
        <w:t>Вызов раздела осуществляется следующими способами:</w:t>
      </w:r>
    </w:p>
    <w:p w:rsidR="00BA074A" w:rsidRPr="00BA074A" w:rsidRDefault="00BA074A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BA074A">
        <w:rPr>
          <w:rFonts w:ascii="Times New Roman" w:hAnsi="Times New Roman"/>
          <w:sz w:val="24"/>
          <w:szCs w:val="24"/>
        </w:rPr>
        <w:t>через пункт меню «Учет» – «Анамнез.</w:t>
      </w:r>
      <w:r w:rsidRPr="00BA074A">
        <w:t xml:space="preserve"> </w:t>
      </w:r>
      <w:r w:rsidRPr="00BA074A">
        <w:rPr>
          <w:rFonts w:ascii="Times New Roman" w:hAnsi="Times New Roman"/>
          <w:sz w:val="24"/>
          <w:szCs w:val="24"/>
        </w:rPr>
        <w:t>Ассоциированные клинические состояния»</w:t>
      </w:r>
      <w:r w:rsidR="009352EB">
        <w:rPr>
          <w:rFonts w:ascii="Times New Roman" w:hAnsi="Times New Roman"/>
          <w:sz w:val="24"/>
          <w:szCs w:val="24"/>
        </w:rPr>
        <w:t xml:space="preserve"> (см. рис. 6)</w:t>
      </w:r>
      <w:r w:rsidRPr="00BA074A">
        <w:rPr>
          <w:rFonts w:ascii="Times New Roman" w:hAnsi="Times New Roman"/>
          <w:sz w:val="24"/>
          <w:szCs w:val="24"/>
        </w:rPr>
        <w:t>;</w:t>
      </w:r>
    </w:p>
    <w:p w:rsidR="00BA074A" w:rsidRDefault="00BA074A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BA074A">
        <w:rPr>
          <w:rFonts w:ascii="Times New Roman" w:hAnsi="Times New Roman"/>
          <w:sz w:val="24"/>
          <w:szCs w:val="24"/>
        </w:rPr>
        <w:t>из контекстного меню раздела «Паспортная часть»</w:t>
      </w:r>
      <w:r w:rsidR="00820AE9">
        <w:rPr>
          <w:rFonts w:ascii="Times New Roman" w:hAnsi="Times New Roman"/>
          <w:sz w:val="24"/>
          <w:szCs w:val="24"/>
        </w:rPr>
        <w:t xml:space="preserve"> или «Случаи госпитализации» </w:t>
      </w:r>
      <w:r w:rsidRPr="00BA074A">
        <w:rPr>
          <w:rFonts w:ascii="Times New Roman" w:hAnsi="Times New Roman"/>
          <w:sz w:val="24"/>
          <w:szCs w:val="24"/>
        </w:rPr>
        <w:t>(ПКМ – Медицинская карта – Анамнез.</w:t>
      </w:r>
      <w:r w:rsidRPr="00BA074A">
        <w:t xml:space="preserve"> </w:t>
      </w:r>
      <w:r w:rsidRPr="00BA074A">
        <w:rPr>
          <w:rFonts w:ascii="Times New Roman" w:hAnsi="Times New Roman"/>
          <w:sz w:val="24"/>
          <w:szCs w:val="24"/>
        </w:rPr>
        <w:t>Ассоции</w:t>
      </w:r>
      <w:r w:rsidR="00FC6A90">
        <w:rPr>
          <w:rFonts w:ascii="Times New Roman" w:hAnsi="Times New Roman"/>
          <w:sz w:val="24"/>
          <w:szCs w:val="24"/>
        </w:rPr>
        <w:t>рованные клинические состояния);</w:t>
      </w:r>
    </w:p>
    <w:p w:rsidR="007A07B1" w:rsidRPr="00587CDD" w:rsidRDefault="007A07B1" w:rsidP="00587CDD">
      <w:pPr>
        <w:pStyle w:val="a7"/>
        <w:numPr>
          <w:ilvl w:val="0"/>
          <w:numId w:val="13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FC6A90">
        <w:rPr>
          <w:rFonts w:ascii="Times New Roman" w:hAnsi="Times New Roman"/>
          <w:sz w:val="24"/>
          <w:szCs w:val="24"/>
        </w:rPr>
        <w:t xml:space="preserve">через кнопку «Анамнез. </w:t>
      </w:r>
      <w:r w:rsidR="00FC6A90" w:rsidRPr="00BA074A">
        <w:rPr>
          <w:rFonts w:ascii="Times New Roman" w:hAnsi="Times New Roman"/>
          <w:sz w:val="24"/>
          <w:szCs w:val="24"/>
        </w:rPr>
        <w:t>Ассоции</w:t>
      </w:r>
      <w:r w:rsidR="00FC6A90">
        <w:rPr>
          <w:rFonts w:ascii="Times New Roman" w:hAnsi="Times New Roman"/>
          <w:sz w:val="24"/>
          <w:szCs w:val="24"/>
        </w:rPr>
        <w:t>рованные клинические состояния</w:t>
      </w:r>
      <w:r w:rsidRPr="00FC6A90">
        <w:rPr>
          <w:rFonts w:ascii="Times New Roman" w:hAnsi="Times New Roman"/>
          <w:sz w:val="24"/>
          <w:szCs w:val="24"/>
        </w:rPr>
        <w:t>» на закладке «Медицинская карта» документа «Случай госпитализации».</w:t>
      </w:r>
    </w:p>
    <w:p w:rsidR="00BA074A" w:rsidRDefault="00BA074A" w:rsidP="000D3AC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A074A" w:rsidRDefault="00BA074A" w:rsidP="000D3AC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14C71">
        <w:rPr>
          <w:rFonts w:ascii="Times New Roman" w:hAnsi="Times New Roman"/>
          <w:sz w:val="24"/>
          <w:szCs w:val="24"/>
        </w:rPr>
        <w:t>Для добавления записи необходимо в контекстн</w:t>
      </w:r>
      <w:r w:rsidR="009352EB">
        <w:rPr>
          <w:rFonts w:ascii="Times New Roman" w:hAnsi="Times New Roman"/>
          <w:sz w:val="24"/>
          <w:szCs w:val="24"/>
        </w:rPr>
        <w:t>ом меню выбрать «Добавить»</w:t>
      </w:r>
      <w:r w:rsidRPr="00314C71">
        <w:rPr>
          <w:rFonts w:ascii="Times New Roman" w:hAnsi="Times New Roman"/>
          <w:sz w:val="24"/>
          <w:szCs w:val="24"/>
        </w:rPr>
        <w:t xml:space="preserve"> и заполнить предлагаемые поля</w:t>
      </w:r>
      <w:r w:rsidR="00BC0ACB">
        <w:rPr>
          <w:rFonts w:ascii="Times New Roman" w:hAnsi="Times New Roman"/>
          <w:sz w:val="24"/>
          <w:szCs w:val="24"/>
        </w:rPr>
        <w:t xml:space="preserve"> (рис. 17</w:t>
      </w:r>
      <w:r w:rsidR="009352EB">
        <w:rPr>
          <w:rFonts w:ascii="Times New Roman" w:hAnsi="Times New Roman"/>
          <w:sz w:val="24"/>
          <w:szCs w:val="24"/>
        </w:rPr>
        <w:t>)</w:t>
      </w:r>
      <w:r w:rsidRPr="00314C71">
        <w:rPr>
          <w:rFonts w:ascii="Times New Roman" w:hAnsi="Times New Roman"/>
          <w:sz w:val="24"/>
          <w:szCs w:val="24"/>
        </w:rPr>
        <w:t>:</w:t>
      </w:r>
    </w:p>
    <w:p w:rsidR="009352EB" w:rsidRDefault="009352EB" w:rsidP="000D3AC0">
      <w:pPr>
        <w:shd w:val="clear" w:color="auto" w:fill="FFFFFF"/>
        <w:spacing w:after="0"/>
        <w:ind w:left="709" w:firstLine="425"/>
        <w:jc w:val="both"/>
        <w:rPr>
          <w:rFonts w:ascii="Times New Roman" w:hAnsi="Times New Roman"/>
          <w:sz w:val="24"/>
          <w:szCs w:val="24"/>
        </w:rPr>
      </w:pPr>
    </w:p>
    <w:p w:rsidR="009352EB" w:rsidRDefault="003B2663" w:rsidP="000D3AC0">
      <w:pPr>
        <w:shd w:val="clear" w:color="auto" w:fill="FFFFFF"/>
        <w:spacing w:after="0"/>
        <w:ind w:left="709" w:firstLine="425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317365" cy="3999230"/>
            <wp:effectExtent l="19050" t="0" r="6985" b="0"/>
            <wp:docPr id="20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7365" cy="39992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52EB" w:rsidRPr="009352EB" w:rsidRDefault="00BC0ACB" w:rsidP="000D3AC0">
      <w:pPr>
        <w:shd w:val="clear" w:color="auto" w:fill="FFFFFF"/>
        <w:spacing w:after="0"/>
        <w:ind w:left="709" w:firstLine="425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Рисунок 17</w:t>
      </w:r>
    </w:p>
    <w:p w:rsidR="009352EB" w:rsidRPr="00314C71" w:rsidRDefault="009352EB" w:rsidP="000D3AC0">
      <w:pPr>
        <w:shd w:val="clear" w:color="auto" w:fill="FFFFFF"/>
        <w:spacing w:after="0"/>
        <w:ind w:left="709" w:firstLine="425"/>
        <w:jc w:val="both"/>
        <w:rPr>
          <w:rFonts w:ascii="Times New Roman" w:hAnsi="Times New Roman"/>
          <w:sz w:val="24"/>
          <w:szCs w:val="24"/>
        </w:rPr>
      </w:pPr>
    </w:p>
    <w:p w:rsidR="00BA074A" w:rsidRPr="00314C71" w:rsidRDefault="009352EB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</w:t>
      </w:r>
      <w:r w:rsidR="00BA074A" w:rsidRPr="00314C71">
        <w:rPr>
          <w:rFonts w:ascii="Times New Roman" w:hAnsi="Times New Roman"/>
          <w:b/>
          <w:sz w:val="24"/>
          <w:szCs w:val="24"/>
        </w:rPr>
        <w:t>омер пациента</w:t>
      </w:r>
      <w:r w:rsidR="00BA074A" w:rsidRPr="00314C71">
        <w:rPr>
          <w:rFonts w:ascii="Times New Roman" w:hAnsi="Times New Roman"/>
          <w:sz w:val="24"/>
          <w:szCs w:val="24"/>
        </w:rPr>
        <w:t xml:space="preserve"> – выбирается из списка, сформированного в «Паспортной части»;</w:t>
      </w:r>
    </w:p>
    <w:p w:rsidR="00BA074A" w:rsidRPr="00314C71" w:rsidRDefault="009352EB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="00BA074A" w:rsidRPr="00314C71">
        <w:rPr>
          <w:rFonts w:ascii="Times New Roman" w:hAnsi="Times New Roman"/>
          <w:b/>
          <w:sz w:val="24"/>
          <w:szCs w:val="24"/>
        </w:rPr>
        <w:t>ата случая госпитализации</w:t>
      </w:r>
      <w:r w:rsidR="00BA074A" w:rsidRPr="00314C71">
        <w:rPr>
          <w:rFonts w:ascii="Times New Roman" w:hAnsi="Times New Roman"/>
          <w:sz w:val="24"/>
          <w:szCs w:val="24"/>
        </w:rPr>
        <w:t xml:space="preserve"> – выбирается из списка, сформированного в «Паспортной части. Случаи госпитализации»;</w:t>
      </w:r>
    </w:p>
    <w:p w:rsidR="00BA074A" w:rsidRPr="00314C71" w:rsidRDefault="009352EB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</w:t>
      </w:r>
      <w:r w:rsidR="00BA074A" w:rsidRPr="00314C71">
        <w:rPr>
          <w:rFonts w:ascii="Times New Roman" w:hAnsi="Times New Roman"/>
          <w:b/>
          <w:sz w:val="24"/>
          <w:szCs w:val="24"/>
        </w:rPr>
        <w:t xml:space="preserve">амилия, имя, отчество – </w:t>
      </w:r>
      <w:r w:rsidR="00BA074A" w:rsidRPr="00314C71">
        <w:rPr>
          <w:rFonts w:ascii="Times New Roman" w:hAnsi="Times New Roman"/>
          <w:sz w:val="24"/>
          <w:szCs w:val="24"/>
        </w:rPr>
        <w:t>заполняется автоматически;</w:t>
      </w:r>
    </w:p>
    <w:p w:rsidR="00314C71" w:rsidRDefault="009352EB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И</w:t>
      </w:r>
      <w:r w:rsidR="00314C71" w:rsidRPr="00314C71">
        <w:rPr>
          <w:rFonts w:ascii="Times New Roman" w:hAnsi="Times New Roman"/>
          <w:b/>
          <w:sz w:val="24"/>
          <w:szCs w:val="24"/>
        </w:rPr>
        <w:t xml:space="preserve">нфаркт </w:t>
      </w:r>
      <w:r w:rsidR="004B5495">
        <w:rPr>
          <w:rFonts w:ascii="Times New Roman" w:hAnsi="Times New Roman"/>
          <w:b/>
          <w:sz w:val="24"/>
          <w:szCs w:val="24"/>
        </w:rPr>
        <w:t>–</w:t>
      </w:r>
      <w:r w:rsidR="00BA074A" w:rsidRPr="00314C71">
        <w:rPr>
          <w:rFonts w:ascii="Times New Roman" w:hAnsi="Times New Roman"/>
          <w:b/>
          <w:sz w:val="24"/>
          <w:szCs w:val="24"/>
        </w:rPr>
        <w:t xml:space="preserve"> </w:t>
      </w:r>
      <w:r w:rsidR="00BA074A" w:rsidRPr="00314C71">
        <w:rPr>
          <w:rFonts w:ascii="Times New Roman" w:hAnsi="Times New Roman"/>
          <w:sz w:val="24"/>
          <w:szCs w:val="24"/>
        </w:rPr>
        <w:t>инфаркт миокарда в прошлом (до текущей госпитализации)</w:t>
      </w:r>
      <w:r w:rsidR="008240AD">
        <w:rPr>
          <w:rFonts w:ascii="Times New Roman" w:hAnsi="Times New Roman"/>
          <w:sz w:val="24"/>
          <w:szCs w:val="24"/>
        </w:rPr>
        <w:t xml:space="preserve">, </w:t>
      </w:r>
      <w:r w:rsidR="008240AD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8240AD" w:rsidRPr="00EF17CD">
        <w:rPr>
          <w:rFonts w:ascii="Times New Roman" w:hAnsi="Times New Roman"/>
          <w:sz w:val="24"/>
          <w:szCs w:val="24"/>
        </w:rPr>
        <w:t>;</w:t>
      </w:r>
      <w:r w:rsidR="00BA074A" w:rsidRPr="00314C71">
        <w:rPr>
          <w:rFonts w:ascii="Times New Roman" w:hAnsi="Times New Roman"/>
          <w:b/>
          <w:sz w:val="24"/>
          <w:szCs w:val="24"/>
        </w:rPr>
        <w:t xml:space="preserve"> </w:t>
      </w:r>
    </w:p>
    <w:p w:rsidR="00BA074A" w:rsidRPr="00314C71" w:rsidRDefault="0073662F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Год</w:t>
      </w:r>
      <w:r w:rsidR="00BA074A" w:rsidRPr="00314C71">
        <w:rPr>
          <w:rFonts w:ascii="Times New Roman" w:hAnsi="Times New Roman"/>
          <w:b/>
          <w:sz w:val="24"/>
          <w:szCs w:val="24"/>
        </w:rPr>
        <w:t xml:space="preserve"> последнего инфаркта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BA074A" w:rsidRPr="00314C71">
        <w:rPr>
          <w:rFonts w:ascii="Times New Roman" w:hAnsi="Times New Roman"/>
          <w:sz w:val="24"/>
          <w:szCs w:val="24"/>
        </w:rPr>
        <w:t>год последнего инфаркта миокарда</w:t>
      </w:r>
      <w:r>
        <w:rPr>
          <w:rFonts w:ascii="Times New Roman" w:hAnsi="Times New Roman"/>
          <w:sz w:val="24"/>
          <w:szCs w:val="24"/>
        </w:rPr>
        <w:t>, активно если в поле «Инфаркт» указано «да»</w:t>
      </w:r>
      <w:r w:rsidR="00BA074A" w:rsidRPr="00314C71">
        <w:rPr>
          <w:rFonts w:ascii="Times New Roman" w:hAnsi="Times New Roman"/>
          <w:b/>
          <w:sz w:val="24"/>
          <w:szCs w:val="24"/>
        </w:rPr>
        <w:t>;</w:t>
      </w:r>
    </w:p>
    <w:p w:rsidR="00BA074A" w:rsidRPr="00314C71" w:rsidRDefault="009352EB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И</w:t>
      </w:r>
      <w:r w:rsidR="00BA074A" w:rsidRPr="00314C71">
        <w:rPr>
          <w:rFonts w:ascii="Times New Roman" w:hAnsi="Times New Roman"/>
          <w:b/>
          <w:sz w:val="24"/>
          <w:szCs w:val="24"/>
        </w:rPr>
        <w:t xml:space="preserve">нсульт </w:t>
      </w:r>
      <w:r w:rsidR="004B5495">
        <w:rPr>
          <w:rFonts w:ascii="Times New Roman" w:hAnsi="Times New Roman"/>
          <w:b/>
          <w:sz w:val="24"/>
          <w:szCs w:val="24"/>
        </w:rPr>
        <w:t>–</w:t>
      </w:r>
      <w:r w:rsidR="00BA074A" w:rsidRPr="00314C71">
        <w:rPr>
          <w:rFonts w:ascii="Times New Roman" w:hAnsi="Times New Roman"/>
          <w:b/>
          <w:sz w:val="24"/>
          <w:szCs w:val="24"/>
        </w:rPr>
        <w:t xml:space="preserve"> </w:t>
      </w:r>
      <w:r w:rsidR="00BA074A" w:rsidRPr="00314C71">
        <w:rPr>
          <w:rFonts w:ascii="Times New Roman" w:hAnsi="Times New Roman"/>
          <w:sz w:val="24"/>
          <w:szCs w:val="24"/>
        </w:rPr>
        <w:t>церебральное событие/инсульт в прошлом, доказанное наличием неврологического дефекта</w:t>
      </w:r>
      <w:r w:rsidR="008240AD">
        <w:rPr>
          <w:rFonts w:ascii="Times New Roman" w:hAnsi="Times New Roman"/>
          <w:sz w:val="24"/>
          <w:szCs w:val="24"/>
        </w:rPr>
        <w:t xml:space="preserve">, </w:t>
      </w:r>
      <w:r w:rsidR="008240AD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>
        <w:rPr>
          <w:rFonts w:ascii="Times New Roman" w:hAnsi="Times New Roman"/>
          <w:sz w:val="24"/>
          <w:szCs w:val="24"/>
        </w:rPr>
        <w:t>;</w:t>
      </w:r>
      <w:r w:rsidR="00BA074A" w:rsidRPr="00314C71">
        <w:rPr>
          <w:rFonts w:ascii="Times New Roman" w:hAnsi="Times New Roman"/>
          <w:sz w:val="24"/>
          <w:szCs w:val="24"/>
        </w:rPr>
        <w:t xml:space="preserve"> </w:t>
      </w:r>
    </w:p>
    <w:p w:rsidR="00BA074A" w:rsidRPr="00314C71" w:rsidRDefault="0073662F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Год</w:t>
      </w:r>
      <w:r w:rsidR="00BA074A" w:rsidRPr="00314C71">
        <w:rPr>
          <w:rFonts w:ascii="Times New Roman" w:hAnsi="Times New Roman"/>
          <w:b/>
          <w:sz w:val="24"/>
          <w:szCs w:val="24"/>
        </w:rPr>
        <w:t xml:space="preserve"> последнего инсульта в прошлом</w:t>
      </w:r>
      <w:r>
        <w:rPr>
          <w:rFonts w:ascii="Times New Roman" w:hAnsi="Times New Roman"/>
          <w:b/>
          <w:sz w:val="24"/>
          <w:szCs w:val="24"/>
        </w:rPr>
        <w:t xml:space="preserve"> – </w:t>
      </w:r>
      <w:r w:rsidRPr="00314C71">
        <w:rPr>
          <w:rFonts w:ascii="Times New Roman" w:hAnsi="Times New Roman"/>
          <w:sz w:val="24"/>
          <w:szCs w:val="24"/>
        </w:rPr>
        <w:t>год последнего ин</w:t>
      </w:r>
      <w:r>
        <w:rPr>
          <w:rFonts w:ascii="Times New Roman" w:hAnsi="Times New Roman"/>
          <w:sz w:val="24"/>
          <w:szCs w:val="24"/>
        </w:rPr>
        <w:t>суль</w:t>
      </w:r>
      <w:r w:rsidRPr="00314C71">
        <w:rPr>
          <w:rFonts w:ascii="Times New Roman" w:hAnsi="Times New Roman"/>
          <w:sz w:val="24"/>
          <w:szCs w:val="24"/>
        </w:rPr>
        <w:t>та</w:t>
      </w:r>
      <w:r>
        <w:rPr>
          <w:rFonts w:ascii="Times New Roman" w:hAnsi="Times New Roman"/>
          <w:sz w:val="24"/>
          <w:szCs w:val="24"/>
        </w:rPr>
        <w:t>, активно если в поле «Инсульт» указано «да»</w:t>
      </w:r>
      <w:r w:rsidR="00BA074A" w:rsidRPr="00314C71">
        <w:rPr>
          <w:rFonts w:ascii="Times New Roman" w:hAnsi="Times New Roman"/>
          <w:b/>
          <w:sz w:val="24"/>
          <w:szCs w:val="24"/>
        </w:rPr>
        <w:t>;</w:t>
      </w:r>
    </w:p>
    <w:p w:rsidR="00BA074A" w:rsidRPr="00314C71" w:rsidRDefault="00BA074A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314C71">
        <w:rPr>
          <w:rFonts w:ascii="Times New Roman" w:hAnsi="Times New Roman"/>
          <w:b/>
          <w:sz w:val="24"/>
          <w:szCs w:val="24"/>
        </w:rPr>
        <w:t xml:space="preserve">КШ </w:t>
      </w:r>
      <w:r w:rsidR="004B5495">
        <w:rPr>
          <w:rFonts w:ascii="Times New Roman" w:hAnsi="Times New Roman"/>
          <w:b/>
          <w:sz w:val="24"/>
          <w:szCs w:val="24"/>
        </w:rPr>
        <w:t>–</w:t>
      </w:r>
      <w:r w:rsidR="00314C71">
        <w:rPr>
          <w:rFonts w:ascii="Times New Roman" w:hAnsi="Times New Roman"/>
          <w:b/>
          <w:sz w:val="24"/>
          <w:szCs w:val="24"/>
        </w:rPr>
        <w:t xml:space="preserve"> </w:t>
      </w:r>
      <w:r w:rsidR="00314C71" w:rsidRPr="00314C71">
        <w:rPr>
          <w:rFonts w:ascii="Times New Roman" w:hAnsi="Times New Roman"/>
          <w:sz w:val="24"/>
          <w:szCs w:val="24"/>
        </w:rPr>
        <w:t>к</w:t>
      </w:r>
      <w:r w:rsidRPr="00314C71">
        <w:rPr>
          <w:rFonts w:ascii="Times New Roman" w:hAnsi="Times New Roman"/>
          <w:sz w:val="24"/>
          <w:szCs w:val="24"/>
        </w:rPr>
        <w:t>оронарное шунтирование в прошлом</w:t>
      </w:r>
      <w:r w:rsidR="008240AD">
        <w:rPr>
          <w:rFonts w:ascii="Times New Roman" w:hAnsi="Times New Roman"/>
          <w:sz w:val="24"/>
          <w:szCs w:val="24"/>
        </w:rPr>
        <w:t xml:space="preserve">, </w:t>
      </w:r>
      <w:r w:rsidR="008240AD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9352EB">
        <w:rPr>
          <w:rFonts w:ascii="Times New Roman" w:hAnsi="Times New Roman"/>
          <w:sz w:val="24"/>
          <w:szCs w:val="24"/>
        </w:rPr>
        <w:t>;</w:t>
      </w:r>
    </w:p>
    <w:p w:rsidR="00BA074A" w:rsidRPr="00314C71" w:rsidRDefault="009352EB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</w:t>
      </w:r>
      <w:r w:rsidR="00BA074A" w:rsidRPr="00314C71">
        <w:rPr>
          <w:rFonts w:ascii="Times New Roman" w:hAnsi="Times New Roman"/>
          <w:b/>
          <w:sz w:val="24"/>
          <w:szCs w:val="24"/>
        </w:rPr>
        <w:t>од проведения последнего КШ</w:t>
      </w:r>
      <w:r w:rsidR="00444023">
        <w:rPr>
          <w:rFonts w:ascii="Times New Roman" w:hAnsi="Times New Roman"/>
          <w:b/>
          <w:sz w:val="24"/>
          <w:szCs w:val="24"/>
        </w:rPr>
        <w:t xml:space="preserve"> – </w:t>
      </w:r>
      <w:r w:rsidR="00444023" w:rsidRPr="00314C71">
        <w:rPr>
          <w:rFonts w:ascii="Times New Roman" w:hAnsi="Times New Roman"/>
          <w:sz w:val="24"/>
          <w:szCs w:val="24"/>
        </w:rPr>
        <w:t xml:space="preserve">год </w:t>
      </w:r>
      <w:r w:rsidR="00CF2F15">
        <w:rPr>
          <w:rFonts w:ascii="Times New Roman" w:hAnsi="Times New Roman"/>
          <w:sz w:val="24"/>
          <w:szCs w:val="24"/>
        </w:rPr>
        <w:t xml:space="preserve">проведения </w:t>
      </w:r>
      <w:r w:rsidR="00444023" w:rsidRPr="00314C71">
        <w:rPr>
          <w:rFonts w:ascii="Times New Roman" w:hAnsi="Times New Roman"/>
          <w:sz w:val="24"/>
          <w:szCs w:val="24"/>
        </w:rPr>
        <w:t xml:space="preserve">последнего </w:t>
      </w:r>
      <w:r w:rsidR="00CF2F15">
        <w:rPr>
          <w:rFonts w:ascii="Times New Roman" w:hAnsi="Times New Roman"/>
          <w:sz w:val="24"/>
          <w:szCs w:val="24"/>
        </w:rPr>
        <w:t>КШ</w:t>
      </w:r>
      <w:r w:rsidR="00444023">
        <w:rPr>
          <w:rFonts w:ascii="Times New Roman" w:hAnsi="Times New Roman"/>
          <w:sz w:val="24"/>
          <w:szCs w:val="24"/>
        </w:rPr>
        <w:t>, активно если в поле «</w:t>
      </w:r>
      <w:r w:rsidR="00CF2F15">
        <w:rPr>
          <w:rFonts w:ascii="Times New Roman" w:hAnsi="Times New Roman"/>
          <w:sz w:val="24"/>
          <w:szCs w:val="24"/>
        </w:rPr>
        <w:t>КШ</w:t>
      </w:r>
      <w:r w:rsidR="00444023">
        <w:rPr>
          <w:rFonts w:ascii="Times New Roman" w:hAnsi="Times New Roman"/>
          <w:sz w:val="24"/>
          <w:szCs w:val="24"/>
        </w:rPr>
        <w:t>» указано «да»</w:t>
      </w:r>
      <w:r w:rsidR="00314C71" w:rsidRPr="00314C71">
        <w:rPr>
          <w:rFonts w:ascii="Times New Roman" w:hAnsi="Times New Roman"/>
          <w:b/>
          <w:sz w:val="24"/>
          <w:szCs w:val="24"/>
        </w:rPr>
        <w:t>;</w:t>
      </w:r>
    </w:p>
    <w:p w:rsidR="00BA074A" w:rsidRPr="00314C71" w:rsidRDefault="00BA074A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b/>
          <w:sz w:val="24"/>
          <w:szCs w:val="24"/>
        </w:rPr>
      </w:pPr>
      <w:r w:rsidRPr="00314C71">
        <w:rPr>
          <w:rFonts w:ascii="Times New Roman" w:hAnsi="Times New Roman"/>
          <w:b/>
          <w:sz w:val="24"/>
          <w:szCs w:val="24"/>
        </w:rPr>
        <w:t>ЧКВ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Pr="00314C71">
        <w:rPr>
          <w:rFonts w:ascii="Times New Roman" w:hAnsi="Times New Roman"/>
          <w:sz w:val="24"/>
          <w:szCs w:val="24"/>
        </w:rPr>
        <w:t>чрезкожные коронарные вмешательства в прошлом</w:t>
      </w:r>
      <w:r w:rsidR="008240AD">
        <w:rPr>
          <w:rFonts w:ascii="Times New Roman" w:hAnsi="Times New Roman"/>
          <w:sz w:val="24"/>
          <w:szCs w:val="24"/>
        </w:rPr>
        <w:t xml:space="preserve">, </w:t>
      </w:r>
      <w:r w:rsidR="008240AD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9352EB">
        <w:rPr>
          <w:rFonts w:ascii="Times New Roman" w:hAnsi="Times New Roman"/>
          <w:sz w:val="24"/>
          <w:szCs w:val="24"/>
        </w:rPr>
        <w:t>;</w:t>
      </w:r>
    </w:p>
    <w:p w:rsidR="00BA074A" w:rsidRPr="00314C71" w:rsidRDefault="009352EB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</w:t>
      </w:r>
      <w:r w:rsidR="00BA074A" w:rsidRPr="00314C71">
        <w:rPr>
          <w:rFonts w:ascii="Times New Roman" w:hAnsi="Times New Roman"/>
          <w:b/>
          <w:sz w:val="24"/>
          <w:szCs w:val="24"/>
        </w:rPr>
        <w:t>од проведения последнего ЧКВ</w:t>
      </w:r>
      <w:r w:rsidR="00CF2F15">
        <w:rPr>
          <w:rFonts w:ascii="Times New Roman" w:hAnsi="Times New Roman"/>
          <w:b/>
          <w:sz w:val="24"/>
          <w:szCs w:val="24"/>
        </w:rPr>
        <w:t xml:space="preserve"> – </w:t>
      </w:r>
      <w:r w:rsidR="00CF2F15" w:rsidRPr="00314C71">
        <w:rPr>
          <w:rFonts w:ascii="Times New Roman" w:hAnsi="Times New Roman"/>
          <w:sz w:val="24"/>
          <w:szCs w:val="24"/>
        </w:rPr>
        <w:t xml:space="preserve">год </w:t>
      </w:r>
      <w:r w:rsidR="00CF2F15">
        <w:rPr>
          <w:rFonts w:ascii="Times New Roman" w:hAnsi="Times New Roman"/>
          <w:sz w:val="24"/>
          <w:szCs w:val="24"/>
        </w:rPr>
        <w:t xml:space="preserve">проведения </w:t>
      </w:r>
      <w:r w:rsidR="00CF2F15" w:rsidRPr="00314C71">
        <w:rPr>
          <w:rFonts w:ascii="Times New Roman" w:hAnsi="Times New Roman"/>
          <w:sz w:val="24"/>
          <w:szCs w:val="24"/>
        </w:rPr>
        <w:t xml:space="preserve">последнего </w:t>
      </w:r>
      <w:r w:rsidR="00CF2F15">
        <w:rPr>
          <w:rFonts w:ascii="Times New Roman" w:hAnsi="Times New Roman"/>
          <w:sz w:val="24"/>
          <w:szCs w:val="24"/>
        </w:rPr>
        <w:t>ЧКВ, активно если в поле «ЧКВ» указано «да»</w:t>
      </w:r>
      <w:r w:rsidR="00CF2F15" w:rsidRPr="00314C71">
        <w:rPr>
          <w:rFonts w:ascii="Times New Roman" w:hAnsi="Times New Roman"/>
          <w:b/>
          <w:sz w:val="24"/>
          <w:szCs w:val="24"/>
        </w:rPr>
        <w:t>;</w:t>
      </w:r>
    </w:p>
    <w:p w:rsidR="00BA074A" w:rsidRPr="00314C71" w:rsidRDefault="008240AD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</w:t>
      </w:r>
      <w:r w:rsidR="00BA074A" w:rsidRPr="00314C71">
        <w:rPr>
          <w:rFonts w:ascii="Times New Roman" w:hAnsi="Times New Roman"/>
          <w:b/>
          <w:sz w:val="24"/>
          <w:szCs w:val="24"/>
        </w:rPr>
        <w:t xml:space="preserve">аболевание периферических артерий </w:t>
      </w:r>
      <w:r w:rsidR="004B5495">
        <w:rPr>
          <w:rFonts w:ascii="Times New Roman" w:hAnsi="Times New Roman"/>
          <w:b/>
          <w:sz w:val="24"/>
          <w:szCs w:val="24"/>
        </w:rPr>
        <w:t>–</w:t>
      </w:r>
      <w:r w:rsidR="00BA074A" w:rsidRPr="00314C71">
        <w:rPr>
          <w:rFonts w:ascii="Times New Roman" w:hAnsi="Times New Roman"/>
          <w:b/>
          <w:sz w:val="24"/>
          <w:szCs w:val="24"/>
        </w:rPr>
        <w:t xml:space="preserve"> </w:t>
      </w:r>
      <w:r w:rsidR="00BA074A" w:rsidRPr="00314C71">
        <w:rPr>
          <w:rFonts w:ascii="Times New Roman" w:hAnsi="Times New Roman"/>
          <w:sz w:val="24"/>
          <w:szCs w:val="24"/>
        </w:rPr>
        <w:t xml:space="preserve">доказанная аневризма, </w:t>
      </w:r>
      <w:r w:rsidR="00314C71">
        <w:rPr>
          <w:rFonts w:ascii="Times New Roman" w:hAnsi="Times New Roman"/>
          <w:sz w:val="24"/>
          <w:szCs w:val="24"/>
        </w:rPr>
        <w:t xml:space="preserve">окклюзирующее </w:t>
      </w:r>
      <w:r w:rsidR="00BA074A" w:rsidRPr="00314C71">
        <w:rPr>
          <w:rFonts w:ascii="Times New Roman" w:hAnsi="Times New Roman"/>
          <w:sz w:val="24"/>
          <w:szCs w:val="24"/>
        </w:rPr>
        <w:t>заболевание периферических или сонных арт</w:t>
      </w:r>
      <w:r w:rsidR="004B5495">
        <w:rPr>
          <w:rFonts w:ascii="Times New Roman" w:hAnsi="Times New Roman"/>
          <w:sz w:val="24"/>
          <w:szCs w:val="24"/>
        </w:rPr>
        <w:t>е</w:t>
      </w:r>
      <w:r w:rsidR="00BA074A" w:rsidRPr="00314C71">
        <w:rPr>
          <w:rFonts w:ascii="Times New Roman" w:hAnsi="Times New Roman"/>
          <w:sz w:val="24"/>
          <w:szCs w:val="24"/>
        </w:rPr>
        <w:t>рий, уменьшение или отсутствие периферического пульса, стенозы &gt; 50% по данным ангиографии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9352EB">
        <w:rPr>
          <w:rFonts w:ascii="Times New Roman" w:hAnsi="Times New Roman"/>
          <w:sz w:val="24"/>
          <w:szCs w:val="24"/>
        </w:rPr>
        <w:t>;</w:t>
      </w:r>
      <w:r w:rsidR="00BA074A" w:rsidRPr="00314C71">
        <w:rPr>
          <w:rFonts w:ascii="Times New Roman" w:hAnsi="Times New Roman"/>
          <w:sz w:val="24"/>
          <w:szCs w:val="24"/>
        </w:rPr>
        <w:t xml:space="preserve"> </w:t>
      </w:r>
    </w:p>
    <w:p w:rsidR="00BA074A" w:rsidRPr="006B3C8F" w:rsidRDefault="000915EB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</w:t>
      </w:r>
      <w:r w:rsidR="00BA074A" w:rsidRPr="00314C71">
        <w:rPr>
          <w:rFonts w:ascii="Times New Roman" w:hAnsi="Times New Roman"/>
          <w:b/>
          <w:sz w:val="24"/>
          <w:szCs w:val="24"/>
        </w:rPr>
        <w:t xml:space="preserve">тенокардия </w:t>
      </w:r>
      <w:r w:rsidR="004B5495">
        <w:rPr>
          <w:rFonts w:ascii="Times New Roman" w:hAnsi="Times New Roman"/>
          <w:b/>
          <w:sz w:val="24"/>
          <w:szCs w:val="24"/>
        </w:rPr>
        <w:t>–</w:t>
      </w:r>
      <w:r w:rsidR="00BA074A" w:rsidRPr="00314C71">
        <w:rPr>
          <w:rFonts w:ascii="Times New Roman" w:hAnsi="Times New Roman"/>
          <w:b/>
          <w:sz w:val="24"/>
          <w:szCs w:val="24"/>
        </w:rPr>
        <w:t xml:space="preserve"> </w:t>
      </w:r>
      <w:r w:rsidR="00BA074A" w:rsidRPr="006B3C8F">
        <w:rPr>
          <w:rFonts w:ascii="Times New Roman" w:hAnsi="Times New Roman"/>
          <w:sz w:val="24"/>
          <w:szCs w:val="24"/>
        </w:rPr>
        <w:t>диагностированная или леченная стенокардия в течение 3 мес. до текущей госпитализации</w:t>
      </w:r>
      <w:r w:rsidR="008240AD">
        <w:rPr>
          <w:rFonts w:ascii="Times New Roman" w:hAnsi="Times New Roman"/>
          <w:sz w:val="24"/>
          <w:szCs w:val="24"/>
        </w:rPr>
        <w:t xml:space="preserve">, </w:t>
      </w:r>
      <w:r w:rsidR="008240AD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9352EB">
        <w:rPr>
          <w:rFonts w:ascii="Times New Roman" w:hAnsi="Times New Roman"/>
          <w:sz w:val="24"/>
          <w:szCs w:val="24"/>
        </w:rPr>
        <w:t>;</w:t>
      </w:r>
      <w:r w:rsidR="00BA074A" w:rsidRPr="006B3C8F">
        <w:rPr>
          <w:rFonts w:ascii="Times New Roman" w:hAnsi="Times New Roman"/>
          <w:sz w:val="24"/>
          <w:szCs w:val="24"/>
        </w:rPr>
        <w:t xml:space="preserve"> </w:t>
      </w:r>
    </w:p>
    <w:p w:rsidR="00BA074A" w:rsidRPr="006B3C8F" w:rsidRDefault="00BA074A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314C71">
        <w:rPr>
          <w:rFonts w:ascii="Times New Roman" w:hAnsi="Times New Roman"/>
          <w:b/>
          <w:sz w:val="24"/>
          <w:szCs w:val="24"/>
        </w:rPr>
        <w:t xml:space="preserve">ХПН </w:t>
      </w:r>
      <w:r w:rsidR="004B5495">
        <w:rPr>
          <w:rFonts w:ascii="Times New Roman" w:hAnsi="Times New Roman"/>
          <w:sz w:val="24"/>
          <w:szCs w:val="24"/>
        </w:rPr>
        <w:t>–</w:t>
      </w:r>
      <w:r w:rsidRPr="006B3C8F">
        <w:rPr>
          <w:rFonts w:ascii="Times New Roman" w:hAnsi="Times New Roman"/>
          <w:sz w:val="24"/>
          <w:szCs w:val="24"/>
        </w:rPr>
        <w:t xml:space="preserve"> хроническая почечная недостаточность в прошлом: постоянный уровень креатинина &gt; 200 мкмоль/л или диализ или пересадка почки</w:t>
      </w:r>
      <w:r w:rsidR="008240AD">
        <w:rPr>
          <w:rFonts w:ascii="Times New Roman" w:hAnsi="Times New Roman"/>
          <w:sz w:val="24"/>
          <w:szCs w:val="24"/>
        </w:rPr>
        <w:t xml:space="preserve">, </w:t>
      </w:r>
      <w:r w:rsidR="008240AD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9352EB">
        <w:rPr>
          <w:rFonts w:ascii="Times New Roman" w:hAnsi="Times New Roman"/>
          <w:sz w:val="24"/>
          <w:szCs w:val="24"/>
        </w:rPr>
        <w:t>;</w:t>
      </w:r>
      <w:r w:rsidRPr="006B3C8F">
        <w:rPr>
          <w:rFonts w:ascii="Times New Roman" w:hAnsi="Times New Roman"/>
          <w:sz w:val="24"/>
          <w:szCs w:val="24"/>
        </w:rPr>
        <w:t xml:space="preserve"> </w:t>
      </w:r>
    </w:p>
    <w:p w:rsidR="00BA074A" w:rsidRPr="006B3C8F" w:rsidRDefault="00BA074A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6B3C8F">
        <w:rPr>
          <w:rFonts w:ascii="Times New Roman" w:hAnsi="Times New Roman"/>
          <w:b/>
          <w:sz w:val="24"/>
          <w:szCs w:val="24"/>
        </w:rPr>
        <w:t>ХСН</w:t>
      </w:r>
      <w:r w:rsidRPr="006B3C8F">
        <w:rPr>
          <w:rFonts w:ascii="Times New Roman" w:hAnsi="Times New Roman"/>
          <w:sz w:val="24"/>
          <w:szCs w:val="24"/>
        </w:rPr>
        <w:t xml:space="preserve"> </w:t>
      </w:r>
      <w:r w:rsidR="004B5495">
        <w:rPr>
          <w:rFonts w:ascii="Times New Roman" w:hAnsi="Times New Roman"/>
          <w:sz w:val="24"/>
          <w:szCs w:val="24"/>
        </w:rPr>
        <w:t>–</w:t>
      </w:r>
      <w:r w:rsidRPr="006B3C8F">
        <w:rPr>
          <w:rFonts w:ascii="Times New Roman" w:hAnsi="Times New Roman"/>
          <w:sz w:val="24"/>
          <w:szCs w:val="24"/>
        </w:rPr>
        <w:t xml:space="preserve"> диагностированная или леченная хроническая сердечная недостаточность в прошлом</w:t>
      </w:r>
      <w:r w:rsidR="008240AD">
        <w:rPr>
          <w:rFonts w:ascii="Times New Roman" w:hAnsi="Times New Roman"/>
          <w:sz w:val="24"/>
          <w:szCs w:val="24"/>
        </w:rPr>
        <w:t xml:space="preserve">, </w:t>
      </w:r>
      <w:r w:rsidR="008240AD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9352EB">
        <w:rPr>
          <w:rFonts w:ascii="Times New Roman" w:hAnsi="Times New Roman"/>
          <w:sz w:val="24"/>
          <w:szCs w:val="24"/>
        </w:rPr>
        <w:t>;</w:t>
      </w:r>
      <w:r w:rsidRPr="006B3C8F">
        <w:rPr>
          <w:rFonts w:ascii="Times New Roman" w:hAnsi="Times New Roman"/>
          <w:sz w:val="24"/>
          <w:szCs w:val="24"/>
        </w:rPr>
        <w:t xml:space="preserve"> </w:t>
      </w:r>
    </w:p>
    <w:p w:rsidR="00BA074A" w:rsidRPr="006B3C8F" w:rsidRDefault="00BA074A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6B3C8F">
        <w:rPr>
          <w:rFonts w:ascii="Times New Roman" w:hAnsi="Times New Roman"/>
          <w:b/>
          <w:sz w:val="24"/>
          <w:szCs w:val="24"/>
        </w:rPr>
        <w:t>ХЗЛ</w:t>
      </w:r>
      <w:r w:rsidRPr="006B3C8F">
        <w:rPr>
          <w:rFonts w:ascii="Times New Roman" w:hAnsi="Times New Roman"/>
          <w:sz w:val="24"/>
          <w:szCs w:val="24"/>
        </w:rPr>
        <w:t xml:space="preserve"> </w:t>
      </w:r>
      <w:r w:rsidR="004B5495">
        <w:rPr>
          <w:rFonts w:ascii="Times New Roman" w:hAnsi="Times New Roman"/>
          <w:sz w:val="24"/>
          <w:szCs w:val="24"/>
        </w:rPr>
        <w:t>–</w:t>
      </w:r>
      <w:r w:rsidRPr="006B3C8F">
        <w:rPr>
          <w:rFonts w:ascii="Times New Roman" w:hAnsi="Times New Roman"/>
          <w:sz w:val="24"/>
          <w:szCs w:val="24"/>
        </w:rPr>
        <w:t xml:space="preserve"> диагностированное или леченное хроническое заболевание легких в прошлом</w:t>
      </w:r>
      <w:r w:rsidR="008240AD">
        <w:rPr>
          <w:rFonts w:ascii="Times New Roman" w:hAnsi="Times New Roman"/>
          <w:sz w:val="24"/>
          <w:szCs w:val="24"/>
        </w:rPr>
        <w:t xml:space="preserve">, </w:t>
      </w:r>
      <w:r w:rsidR="008240AD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9352EB">
        <w:rPr>
          <w:rFonts w:ascii="Times New Roman" w:hAnsi="Times New Roman"/>
          <w:sz w:val="24"/>
          <w:szCs w:val="24"/>
        </w:rPr>
        <w:t>;</w:t>
      </w:r>
      <w:r w:rsidRPr="006B3C8F">
        <w:rPr>
          <w:rFonts w:ascii="Times New Roman" w:hAnsi="Times New Roman"/>
          <w:sz w:val="24"/>
          <w:szCs w:val="24"/>
        </w:rPr>
        <w:t xml:space="preserve"> </w:t>
      </w:r>
    </w:p>
    <w:p w:rsidR="00BA074A" w:rsidRPr="006B3C8F" w:rsidRDefault="00BA074A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6B3C8F">
        <w:rPr>
          <w:rFonts w:ascii="Times New Roman" w:hAnsi="Times New Roman"/>
          <w:b/>
          <w:sz w:val="24"/>
          <w:szCs w:val="24"/>
        </w:rPr>
        <w:t>КС 50</w:t>
      </w:r>
      <w:r w:rsidRPr="006B3C8F">
        <w:rPr>
          <w:rFonts w:ascii="Times New Roman" w:hAnsi="Times New Roman"/>
          <w:sz w:val="24"/>
          <w:szCs w:val="24"/>
        </w:rPr>
        <w:t>.</w:t>
      </w:r>
      <w:r w:rsidR="004B5495">
        <w:rPr>
          <w:rFonts w:ascii="Times New Roman" w:hAnsi="Times New Roman"/>
          <w:sz w:val="24"/>
          <w:szCs w:val="24"/>
        </w:rPr>
        <w:t>–</w:t>
      </w:r>
      <w:r w:rsidRPr="006B3C8F">
        <w:rPr>
          <w:rFonts w:ascii="Times New Roman" w:hAnsi="Times New Roman"/>
          <w:sz w:val="24"/>
          <w:szCs w:val="24"/>
        </w:rPr>
        <w:t xml:space="preserve"> стенозы коронарных артерий &gt; 50% по данным ангиографии</w:t>
      </w:r>
      <w:r w:rsidR="008240AD">
        <w:rPr>
          <w:rFonts w:ascii="Times New Roman" w:hAnsi="Times New Roman"/>
          <w:sz w:val="24"/>
          <w:szCs w:val="24"/>
        </w:rPr>
        <w:t xml:space="preserve">, </w:t>
      </w:r>
      <w:r w:rsidR="008240AD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9352EB">
        <w:rPr>
          <w:rFonts w:ascii="Times New Roman" w:hAnsi="Times New Roman"/>
          <w:sz w:val="24"/>
          <w:szCs w:val="24"/>
        </w:rPr>
        <w:t>.</w:t>
      </w:r>
      <w:r w:rsidRPr="006B3C8F">
        <w:rPr>
          <w:rFonts w:ascii="Times New Roman" w:hAnsi="Times New Roman"/>
          <w:sz w:val="24"/>
          <w:szCs w:val="24"/>
        </w:rPr>
        <w:t xml:space="preserve"> </w:t>
      </w:r>
    </w:p>
    <w:p w:rsidR="006B3C8F" w:rsidRDefault="006B3C8F" w:rsidP="000D3AC0">
      <w:pPr>
        <w:shd w:val="clear" w:color="auto" w:fill="FFFFFF"/>
        <w:spacing w:after="0"/>
        <w:ind w:left="708"/>
        <w:jc w:val="both"/>
        <w:rPr>
          <w:rFonts w:ascii="Times New Roman" w:hAnsi="Times New Roman"/>
          <w:sz w:val="24"/>
          <w:szCs w:val="24"/>
        </w:rPr>
      </w:pPr>
    </w:p>
    <w:p w:rsidR="006B3C8F" w:rsidRPr="006B3C8F" w:rsidRDefault="008625DD" w:rsidP="00D94E0F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разделе доступны стандартные действия системы, описанные в разделе «Общая информация о системе»</w:t>
      </w:r>
      <w:r w:rsidR="006B3C8F" w:rsidRPr="000D3AC0">
        <w:rPr>
          <w:rFonts w:ascii="Times New Roman" w:hAnsi="Times New Roman"/>
          <w:color w:val="000000"/>
          <w:sz w:val="24"/>
          <w:szCs w:val="24"/>
        </w:rPr>
        <w:t>.</w:t>
      </w:r>
    </w:p>
    <w:p w:rsidR="006B3C8F" w:rsidRPr="001E06B0" w:rsidRDefault="00EF17CD" w:rsidP="001E06B0">
      <w:pPr>
        <w:pStyle w:val="1"/>
        <w:rPr>
          <w:szCs w:val="28"/>
        </w:rPr>
      </w:pPr>
      <w:r w:rsidRPr="006B3C8F">
        <w:br w:type="page"/>
      </w:r>
      <w:bookmarkStart w:id="69" w:name="_Toc450122465"/>
      <w:r w:rsidR="00820AE9" w:rsidRPr="001E06B0">
        <w:rPr>
          <w:rStyle w:val="20"/>
          <w:rFonts w:eastAsia="Calibri"/>
          <w:bCs w:val="0"/>
          <w:color w:val="548DD4"/>
          <w:sz w:val="36"/>
        </w:rPr>
        <w:lastRenderedPageBreak/>
        <w:t>7.</w:t>
      </w:r>
      <w:r w:rsidR="00820AE9" w:rsidRPr="001E06B0">
        <w:rPr>
          <w:rFonts w:eastAsia="Calibri"/>
        </w:rPr>
        <w:t xml:space="preserve"> </w:t>
      </w:r>
      <w:r w:rsidR="00820AE9" w:rsidRPr="001E06B0">
        <w:rPr>
          <w:rStyle w:val="20"/>
          <w:rFonts w:eastAsia="Calibri"/>
          <w:bCs w:val="0"/>
          <w:color w:val="548DD4"/>
          <w:sz w:val="36"/>
        </w:rPr>
        <w:t>Раздел</w:t>
      </w:r>
      <w:r w:rsidR="006B3C8F" w:rsidRPr="001E06B0">
        <w:rPr>
          <w:rFonts w:eastAsia="Calibri"/>
        </w:rPr>
        <w:t xml:space="preserve"> </w:t>
      </w:r>
      <w:r w:rsidR="006B3C8F" w:rsidRPr="001E06B0">
        <w:rPr>
          <w:rStyle w:val="20"/>
          <w:rFonts w:eastAsia="Calibri"/>
          <w:bCs w:val="0"/>
          <w:color w:val="548DD4"/>
          <w:sz w:val="36"/>
        </w:rPr>
        <w:t>«Анамнез. Факторы риска ИБС»</w:t>
      </w:r>
      <w:bookmarkEnd w:id="69"/>
    </w:p>
    <w:p w:rsidR="001E06B0" w:rsidRDefault="001E06B0" w:rsidP="001E06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3C8F" w:rsidRPr="00BA074A" w:rsidRDefault="006B3C8F" w:rsidP="001E06B0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A074A">
        <w:rPr>
          <w:rFonts w:ascii="Times New Roman" w:hAnsi="Times New Roman"/>
          <w:sz w:val="24"/>
          <w:szCs w:val="24"/>
        </w:rPr>
        <w:t>Вызов раздела осуществляется следующими способами:</w:t>
      </w:r>
    </w:p>
    <w:p w:rsidR="006B3C8F" w:rsidRPr="00BA074A" w:rsidRDefault="006B3C8F" w:rsidP="001E06B0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BA074A">
        <w:rPr>
          <w:rFonts w:ascii="Times New Roman" w:hAnsi="Times New Roman"/>
          <w:sz w:val="24"/>
          <w:szCs w:val="24"/>
        </w:rPr>
        <w:t>через пункт меню «Учет» – «Анамнез.</w:t>
      </w:r>
      <w:r w:rsidRPr="00BA074A">
        <w:t xml:space="preserve"> </w:t>
      </w:r>
      <w:r w:rsidRPr="006B3C8F">
        <w:rPr>
          <w:rFonts w:ascii="Times New Roman" w:hAnsi="Times New Roman"/>
          <w:sz w:val="24"/>
          <w:szCs w:val="24"/>
        </w:rPr>
        <w:t>Факторы риска ИБС</w:t>
      </w:r>
      <w:r w:rsidR="009E3DF5">
        <w:rPr>
          <w:rFonts w:ascii="Times New Roman" w:hAnsi="Times New Roman"/>
          <w:sz w:val="24"/>
          <w:szCs w:val="24"/>
        </w:rPr>
        <w:t>» (</w:t>
      </w:r>
      <w:r w:rsidR="005D4FAB">
        <w:rPr>
          <w:rFonts w:ascii="Times New Roman" w:hAnsi="Times New Roman"/>
          <w:sz w:val="24"/>
          <w:szCs w:val="24"/>
        </w:rPr>
        <w:t>см. рис. 6)</w:t>
      </w:r>
      <w:r w:rsidRPr="00BA074A">
        <w:rPr>
          <w:rFonts w:ascii="Times New Roman" w:hAnsi="Times New Roman"/>
          <w:sz w:val="24"/>
          <w:szCs w:val="24"/>
        </w:rPr>
        <w:t>;</w:t>
      </w:r>
    </w:p>
    <w:p w:rsidR="006B3C8F" w:rsidRDefault="006B3C8F" w:rsidP="001E06B0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BA074A">
        <w:rPr>
          <w:rFonts w:ascii="Times New Roman" w:hAnsi="Times New Roman"/>
          <w:sz w:val="24"/>
          <w:szCs w:val="24"/>
        </w:rPr>
        <w:t>из контекстного меню раздела «Паспортная часть»</w:t>
      </w:r>
      <w:r w:rsidR="00820AE9">
        <w:rPr>
          <w:rFonts w:ascii="Times New Roman" w:hAnsi="Times New Roman"/>
          <w:sz w:val="24"/>
          <w:szCs w:val="24"/>
        </w:rPr>
        <w:t xml:space="preserve"> или «Случаи госпитализации» </w:t>
      </w:r>
      <w:r w:rsidRPr="00BA074A">
        <w:rPr>
          <w:rFonts w:ascii="Times New Roman" w:hAnsi="Times New Roman"/>
          <w:sz w:val="24"/>
          <w:szCs w:val="24"/>
        </w:rPr>
        <w:t>(ПКМ – Медицинская карта – Анамнез.</w:t>
      </w:r>
      <w:r w:rsidRPr="00BA074A">
        <w:t xml:space="preserve"> </w:t>
      </w:r>
      <w:r w:rsidRPr="006B3C8F">
        <w:rPr>
          <w:rFonts w:ascii="Times New Roman" w:hAnsi="Times New Roman"/>
          <w:sz w:val="24"/>
          <w:szCs w:val="24"/>
        </w:rPr>
        <w:t>Факторы риска ИБС</w:t>
      </w:r>
      <w:r w:rsidR="00FC6A90">
        <w:rPr>
          <w:rFonts w:ascii="Times New Roman" w:hAnsi="Times New Roman"/>
          <w:sz w:val="24"/>
          <w:szCs w:val="24"/>
        </w:rPr>
        <w:t>);</w:t>
      </w:r>
    </w:p>
    <w:p w:rsidR="007A07B1" w:rsidRPr="00FC6A90" w:rsidRDefault="007A07B1" w:rsidP="001E06B0">
      <w:pPr>
        <w:pStyle w:val="a7"/>
        <w:numPr>
          <w:ilvl w:val="0"/>
          <w:numId w:val="13"/>
        </w:numPr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FC6A90">
        <w:rPr>
          <w:rFonts w:ascii="Times New Roman" w:hAnsi="Times New Roman"/>
          <w:sz w:val="24"/>
          <w:szCs w:val="24"/>
        </w:rPr>
        <w:t xml:space="preserve">через кнопку «Анамнез. </w:t>
      </w:r>
      <w:r w:rsidR="00FC6A90" w:rsidRPr="006B3C8F">
        <w:rPr>
          <w:rFonts w:ascii="Times New Roman" w:hAnsi="Times New Roman"/>
          <w:sz w:val="24"/>
          <w:szCs w:val="24"/>
        </w:rPr>
        <w:t>Факторы риска ИБС</w:t>
      </w:r>
      <w:r w:rsidRPr="00FC6A90">
        <w:rPr>
          <w:rFonts w:ascii="Times New Roman" w:hAnsi="Times New Roman"/>
          <w:sz w:val="24"/>
          <w:szCs w:val="24"/>
        </w:rPr>
        <w:t>» на закладке «Медицинская карта» документа «Случай госпитализации».</w:t>
      </w:r>
    </w:p>
    <w:p w:rsidR="00F13639" w:rsidRDefault="00F13639" w:rsidP="001E06B0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625DD" w:rsidRDefault="006B3C8F" w:rsidP="001E06B0">
      <w:pPr>
        <w:shd w:val="clear" w:color="auto" w:fill="FFFFFF"/>
        <w:spacing w:after="0" w:line="240" w:lineRule="auto"/>
        <w:ind w:firstLine="425"/>
        <w:jc w:val="both"/>
        <w:rPr>
          <w:rFonts w:ascii="Times New Roman" w:hAnsi="Times New Roman"/>
          <w:sz w:val="24"/>
          <w:szCs w:val="24"/>
        </w:rPr>
      </w:pPr>
      <w:r w:rsidRPr="006B3C8F">
        <w:rPr>
          <w:rFonts w:ascii="Times New Roman" w:hAnsi="Times New Roman"/>
          <w:sz w:val="24"/>
          <w:szCs w:val="24"/>
        </w:rPr>
        <w:t>Для добавления записи необходимо в контекстном меню (ПК</w:t>
      </w:r>
      <w:r w:rsidR="005D4FAB">
        <w:rPr>
          <w:rFonts w:ascii="Times New Roman" w:hAnsi="Times New Roman"/>
          <w:sz w:val="24"/>
          <w:szCs w:val="24"/>
        </w:rPr>
        <w:t>М) выбрать «Добавить»</w:t>
      </w:r>
      <w:r w:rsidRPr="006B3C8F">
        <w:rPr>
          <w:rFonts w:ascii="Times New Roman" w:hAnsi="Times New Roman"/>
          <w:sz w:val="24"/>
          <w:szCs w:val="24"/>
        </w:rPr>
        <w:t>, заполнить предлагаемые поля</w:t>
      </w:r>
      <w:r w:rsidR="00BC0ACB">
        <w:rPr>
          <w:rFonts w:ascii="Times New Roman" w:hAnsi="Times New Roman"/>
          <w:sz w:val="24"/>
          <w:szCs w:val="24"/>
        </w:rPr>
        <w:t xml:space="preserve"> (рис. 18</w:t>
      </w:r>
      <w:r w:rsidR="005D4FAB">
        <w:rPr>
          <w:rFonts w:ascii="Times New Roman" w:hAnsi="Times New Roman"/>
          <w:sz w:val="24"/>
          <w:szCs w:val="24"/>
        </w:rPr>
        <w:t>)</w:t>
      </w:r>
      <w:r w:rsidRPr="006B3C8F">
        <w:rPr>
          <w:rFonts w:ascii="Times New Roman" w:hAnsi="Times New Roman"/>
          <w:sz w:val="24"/>
          <w:szCs w:val="24"/>
        </w:rPr>
        <w:t>:</w:t>
      </w:r>
      <w:r w:rsidR="005D4FAB" w:rsidRPr="005D4FAB">
        <w:rPr>
          <w:rFonts w:ascii="Times New Roman" w:hAnsi="Times New Roman"/>
          <w:sz w:val="24"/>
          <w:szCs w:val="24"/>
        </w:rPr>
        <w:t xml:space="preserve"> </w:t>
      </w:r>
    </w:p>
    <w:p w:rsidR="00004B9D" w:rsidRDefault="00004B9D" w:rsidP="000D3AC0">
      <w:pPr>
        <w:shd w:val="clear" w:color="auto" w:fill="FFFFFF"/>
        <w:spacing w:after="0"/>
        <w:ind w:firstLine="425"/>
        <w:jc w:val="both"/>
        <w:rPr>
          <w:rFonts w:ascii="Times New Roman" w:hAnsi="Times New Roman"/>
          <w:sz w:val="24"/>
          <w:szCs w:val="24"/>
        </w:rPr>
      </w:pPr>
    </w:p>
    <w:p w:rsidR="006B3C8F" w:rsidRDefault="003B2663" w:rsidP="000D3AC0">
      <w:pPr>
        <w:shd w:val="clear" w:color="auto" w:fill="FFFFFF"/>
        <w:spacing w:after="0"/>
        <w:ind w:firstLine="425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269740" cy="3172460"/>
            <wp:effectExtent l="19050" t="0" r="0" b="0"/>
            <wp:docPr id="2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9740" cy="3172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625DD" w:rsidRPr="00004B9D" w:rsidRDefault="00004B9D" w:rsidP="000D3AC0">
      <w:pPr>
        <w:shd w:val="clear" w:color="auto" w:fill="FFFFFF"/>
        <w:spacing w:after="0"/>
        <w:ind w:firstLine="425"/>
        <w:jc w:val="center"/>
        <w:rPr>
          <w:rFonts w:ascii="Times New Roman" w:hAnsi="Times New Roman"/>
          <w:sz w:val="16"/>
          <w:szCs w:val="16"/>
        </w:rPr>
      </w:pPr>
      <w:r w:rsidRPr="00004B9D">
        <w:rPr>
          <w:rFonts w:ascii="Times New Roman" w:hAnsi="Times New Roman"/>
          <w:sz w:val="16"/>
          <w:szCs w:val="16"/>
        </w:rPr>
        <w:t xml:space="preserve">Рисунок </w:t>
      </w:r>
      <w:r w:rsidR="00BC0ACB">
        <w:rPr>
          <w:rFonts w:ascii="Times New Roman" w:hAnsi="Times New Roman"/>
          <w:sz w:val="16"/>
          <w:szCs w:val="16"/>
        </w:rPr>
        <w:t>18</w:t>
      </w:r>
    </w:p>
    <w:p w:rsidR="00004B9D" w:rsidRPr="006B3C8F" w:rsidRDefault="00004B9D" w:rsidP="000D3AC0">
      <w:pPr>
        <w:shd w:val="clear" w:color="auto" w:fill="FFFFFF"/>
        <w:spacing w:after="0"/>
        <w:ind w:firstLine="425"/>
        <w:jc w:val="center"/>
        <w:rPr>
          <w:rFonts w:ascii="Times New Roman" w:hAnsi="Times New Roman"/>
          <w:sz w:val="24"/>
          <w:szCs w:val="24"/>
        </w:rPr>
      </w:pPr>
    </w:p>
    <w:p w:rsidR="006B3C8F" w:rsidRPr="006B3C8F" w:rsidRDefault="005D4FAB" w:rsidP="001E06B0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</w:t>
      </w:r>
      <w:r w:rsidR="006B3C8F" w:rsidRPr="00F13639">
        <w:rPr>
          <w:rFonts w:ascii="Times New Roman" w:hAnsi="Times New Roman"/>
          <w:b/>
          <w:sz w:val="24"/>
          <w:szCs w:val="24"/>
        </w:rPr>
        <w:t>омер пациента</w:t>
      </w:r>
      <w:r w:rsidR="006B3C8F" w:rsidRPr="006B3C8F">
        <w:rPr>
          <w:rFonts w:ascii="Times New Roman" w:hAnsi="Times New Roman"/>
          <w:sz w:val="24"/>
          <w:szCs w:val="24"/>
        </w:rPr>
        <w:t xml:space="preserve"> – выбирается из списка, сформированного в «Паспортной части»;</w:t>
      </w:r>
    </w:p>
    <w:p w:rsidR="006B3C8F" w:rsidRPr="006B3C8F" w:rsidRDefault="005D4FAB" w:rsidP="001E06B0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="006B3C8F" w:rsidRPr="00F13639">
        <w:rPr>
          <w:rFonts w:ascii="Times New Roman" w:hAnsi="Times New Roman"/>
          <w:b/>
          <w:sz w:val="24"/>
          <w:szCs w:val="24"/>
        </w:rPr>
        <w:t>ата случая госпитализации</w:t>
      </w:r>
      <w:r w:rsidR="006B3C8F" w:rsidRPr="006B3C8F">
        <w:rPr>
          <w:rFonts w:ascii="Times New Roman" w:hAnsi="Times New Roman"/>
          <w:sz w:val="24"/>
          <w:szCs w:val="24"/>
        </w:rPr>
        <w:t xml:space="preserve"> – выбирается из списка, сформированного в «Паспортной части. Случаи госпитализации»</w:t>
      </w:r>
      <w:r w:rsidR="00F35A6A">
        <w:rPr>
          <w:rFonts w:ascii="Times New Roman" w:hAnsi="Times New Roman"/>
          <w:sz w:val="24"/>
          <w:szCs w:val="24"/>
        </w:rPr>
        <w:t xml:space="preserve">, </w:t>
      </w:r>
      <w:r w:rsidR="00F35A6A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6B3C8F" w:rsidRPr="006B3C8F">
        <w:rPr>
          <w:rFonts w:ascii="Times New Roman" w:hAnsi="Times New Roman"/>
          <w:sz w:val="24"/>
          <w:szCs w:val="24"/>
        </w:rPr>
        <w:t>;</w:t>
      </w:r>
    </w:p>
    <w:p w:rsidR="006B3C8F" w:rsidRPr="006B3C8F" w:rsidRDefault="006B3C8F" w:rsidP="001E06B0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F13639">
        <w:rPr>
          <w:rFonts w:ascii="Times New Roman" w:hAnsi="Times New Roman"/>
          <w:b/>
          <w:sz w:val="24"/>
          <w:szCs w:val="24"/>
        </w:rPr>
        <w:t>Фамилия, имя, отчество</w:t>
      </w:r>
      <w:r w:rsidRPr="006B3C8F">
        <w:rPr>
          <w:rFonts w:ascii="Times New Roman" w:hAnsi="Times New Roman"/>
          <w:sz w:val="24"/>
          <w:szCs w:val="24"/>
        </w:rPr>
        <w:t xml:space="preserve"> – заполняется автоматически;</w:t>
      </w:r>
    </w:p>
    <w:p w:rsidR="006B3C8F" w:rsidRPr="001C5D45" w:rsidRDefault="006B3C8F" w:rsidP="001E06B0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F13639">
        <w:rPr>
          <w:rFonts w:ascii="Times New Roman" w:hAnsi="Times New Roman"/>
          <w:b/>
          <w:sz w:val="24"/>
          <w:szCs w:val="24"/>
        </w:rPr>
        <w:t>Артериальная гипертензия</w:t>
      </w:r>
      <w:r w:rsidRPr="001C5D45">
        <w:rPr>
          <w:rFonts w:ascii="Times New Roman" w:hAnsi="Times New Roman"/>
          <w:b/>
          <w:sz w:val="24"/>
          <w:szCs w:val="24"/>
        </w:rPr>
        <w:t xml:space="preserve"> </w:t>
      </w:r>
      <w:r w:rsidR="004B5495">
        <w:rPr>
          <w:rFonts w:ascii="Times New Roman" w:hAnsi="Times New Roman"/>
          <w:b/>
          <w:sz w:val="24"/>
          <w:szCs w:val="24"/>
        </w:rPr>
        <w:t>–</w:t>
      </w:r>
      <w:r w:rsidRPr="001C5D45">
        <w:rPr>
          <w:rFonts w:ascii="Times New Roman" w:hAnsi="Times New Roman"/>
          <w:b/>
          <w:sz w:val="24"/>
          <w:szCs w:val="24"/>
        </w:rPr>
        <w:t xml:space="preserve"> </w:t>
      </w:r>
      <w:r w:rsidRPr="001C5D45">
        <w:rPr>
          <w:rFonts w:ascii="Times New Roman" w:hAnsi="Times New Roman"/>
          <w:sz w:val="24"/>
          <w:szCs w:val="24"/>
        </w:rPr>
        <w:t>вновь диагностированная и/или леченная ранее АГ</w:t>
      </w:r>
      <w:r w:rsidR="00F35A6A">
        <w:rPr>
          <w:rFonts w:ascii="Times New Roman" w:hAnsi="Times New Roman"/>
          <w:sz w:val="24"/>
          <w:szCs w:val="24"/>
        </w:rPr>
        <w:t xml:space="preserve">, </w:t>
      </w:r>
      <w:r w:rsidR="00F35A6A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F35A6A" w:rsidRPr="006B3C8F">
        <w:rPr>
          <w:rFonts w:ascii="Times New Roman" w:hAnsi="Times New Roman"/>
          <w:sz w:val="24"/>
          <w:szCs w:val="24"/>
        </w:rPr>
        <w:t>;</w:t>
      </w:r>
      <w:r w:rsidRPr="001C5D45">
        <w:rPr>
          <w:rFonts w:ascii="Times New Roman" w:hAnsi="Times New Roman"/>
          <w:sz w:val="24"/>
          <w:szCs w:val="24"/>
        </w:rPr>
        <w:t xml:space="preserve"> </w:t>
      </w:r>
    </w:p>
    <w:p w:rsidR="00F35A6A" w:rsidRDefault="006B3C8F" w:rsidP="001E06B0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1C5D45">
        <w:rPr>
          <w:rFonts w:ascii="Times New Roman" w:hAnsi="Times New Roman"/>
          <w:b/>
          <w:sz w:val="24"/>
          <w:szCs w:val="24"/>
        </w:rPr>
        <w:t xml:space="preserve">Гиперхолестеринемия </w:t>
      </w:r>
      <w:r w:rsidR="004B5495">
        <w:rPr>
          <w:rFonts w:ascii="Times New Roman" w:hAnsi="Times New Roman"/>
          <w:b/>
          <w:sz w:val="24"/>
          <w:szCs w:val="24"/>
        </w:rPr>
        <w:t>–</w:t>
      </w:r>
      <w:r w:rsidRPr="001C5D45">
        <w:rPr>
          <w:rFonts w:ascii="Times New Roman" w:hAnsi="Times New Roman"/>
          <w:b/>
          <w:sz w:val="24"/>
          <w:szCs w:val="24"/>
        </w:rPr>
        <w:t xml:space="preserve"> </w:t>
      </w:r>
      <w:r w:rsidRPr="001C5D45">
        <w:rPr>
          <w:rFonts w:ascii="Times New Roman" w:hAnsi="Times New Roman"/>
          <w:sz w:val="24"/>
          <w:szCs w:val="24"/>
        </w:rPr>
        <w:t>известное в прошлом повышение уровня холестерина</w:t>
      </w:r>
      <w:r w:rsidR="00F35A6A">
        <w:rPr>
          <w:rFonts w:ascii="Times New Roman" w:hAnsi="Times New Roman"/>
          <w:sz w:val="24"/>
          <w:szCs w:val="24"/>
        </w:rPr>
        <w:t xml:space="preserve">, </w:t>
      </w:r>
      <w:r w:rsidR="00F35A6A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F35A6A">
        <w:rPr>
          <w:rFonts w:ascii="Times New Roman" w:hAnsi="Times New Roman"/>
          <w:sz w:val="24"/>
          <w:szCs w:val="24"/>
        </w:rPr>
        <w:t>;</w:t>
      </w:r>
    </w:p>
    <w:p w:rsidR="006B3C8F" w:rsidRPr="001C5D45" w:rsidRDefault="005D4FAB" w:rsidP="001E06B0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</w:t>
      </w:r>
      <w:r w:rsidR="006B3C8F" w:rsidRPr="001A4E92">
        <w:rPr>
          <w:rFonts w:ascii="Times New Roman" w:hAnsi="Times New Roman"/>
          <w:b/>
          <w:sz w:val="24"/>
          <w:szCs w:val="24"/>
        </w:rPr>
        <w:t xml:space="preserve">емейный анамнез ИБС </w:t>
      </w:r>
      <w:r w:rsidR="004B5495">
        <w:rPr>
          <w:rFonts w:ascii="Times New Roman" w:hAnsi="Times New Roman"/>
          <w:b/>
          <w:sz w:val="24"/>
          <w:szCs w:val="24"/>
        </w:rPr>
        <w:t>–</w:t>
      </w:r>
      <w:r w:rsidR="006B3C8F" w:rsidRPr="001A4E92">
        <w:rPr>
          <w:rFonts w:ascii="Times New Roman" w:hAnsi="Times New Roman"/>
          <w:b/>
          <w:sz w:val="24"/>
          <w:szCs w:val="24"/>
        </w:rPr>
        <w:t xml:space="preserve"> </w:t>
      </w:r>
      <w:r w:rsidR="006B3C8F" w:rsidRPr="001C5D45">
        <w:rPr>
          <w:rFonts w:ascii="Times New Roman" w:hAnsi="Times New Roman"/>
          <w:b/>
          <w:sz w:val="24"/>
          <w:szCs w:val="24"/>
        </w:rPr>
        <w:t xml:space="preserve">ИБС </w:t>
      </w:r>
      <w:r w:rsidR="006B3C8F" w:rsidRPr="001C5D45">
        <w:rPr>
          <w:rFonts w:ascii="Times New Roman" w:hAnsi="Times New Roman"/>
          <w:sz w:val="24"/>
          <w:szCs w:val="24"/>
        </w:rPr>
        <w:t xml:space="preserve">у ближайших родственников в молодом возрасте (у мужчин до 60 лет, у женщин </w:t>
      </w:r>
      <w:r w:rsidR="004B5495">
        <w:rPr>
          <w:rFonts w:ascii="Times New Roman" w:hAnsi="Times New Roman"/>
          <w:sz w:val="24"/>
          <w:szCs w:val="24"/>
        </w:rPr>
        <w:t>–</w:t>
      </w:r>
      <w:r w:rsidR="006B3C8F" w:rsidRPr="001C5D45">
        <w:rPr>
          <w:rFonts w:ascii="Times New Roman" w:hAnsi="Times New Roman"/>
          <w:sz w:val="24"/>
          <w:szCs w:val="24"/>
        </w:rPr>
        <w:t xml:space="preserve"> до 55 лет)</w:t>
      </w:r>
      <w:r w:rsidR="00F35A6A">
        <w:rPr>
          <w:rFonts w:ascii="Times New Roman" w:hAnsi="Times New Roman"/>
          <w:sz w:val="24"/>
          <w:szCs w:val="24"/>
        </w:rPr>
        <w:t xml:space="preserve">, </w:t>
      </w:r>
      <w:r w:rsidR="00F35A6A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F35A6A">
        <w:rPr>
          <w:rFonts w:ascii="Times New Roman" w:hAnsi="Times New Roman"/>
          <w:sz w:val="24"/>
          <w:szCs w:val="24"/>
        </w:rPr>
        <w:t>;</w:t>
      </w:r>
      <w:r w:rsidR="006B3C8F" w:rsidRPr="001C5D45">
        <w:rPr>
          <w:rFonts w:ascii="Times New Roman" w:hAnsi="Times New Roman"/>
          <w:sz w:val="24"/>
          <w:szCs w:val="24"/>
        </w:rPr>
        <w:t xml:space="preserve"> </w:t>
      </w:r>
    </w:p>
    <w:p w:rsidR="006B3C8F" w:rsidRPr="001A4E92" w:rsidRDefault="006B3C8F" w:rsidP="001E06B0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1A4E92">
        <w:rPr>
          <w:rFonts w:ascii="Times New Roman" w:hAnsi="Times New Roman"/>
          <w:b/>
          <w:sz w:val="24"/>
          <w:szCs w:val="24"/>
        </w:rPr>
        <w:t>Сахарный диабет</w:t>
      </w:r>
      <w:r w:rsidR="008625DD">
        <w:rPr>
          <w:rFonts w:ascii="Times New Roman" w:hAnsi="Times New Roman"/>
          <w:b/>
          <w:sz w:val="24"/>
          <w:szCs w:val="24"/>
        </w:rPr>
        <w:t xml:space="preserve"> </w:t>
      </w:r>
      <w:r w:rsidR="004B5495">
        <w:rPr>
          <w:rFonts w:ascii="Times New Roman" w:hAnsi="Times New Roman"/>
          <w:b/>
          <w:sz w:val="24"/>
          <w:szCs w:val="24"/>
        </w:rPr>
        <w:t>–</w:t>
      </w:r>
      <w:r w:rsidRPr="001A4E92">
        <w:rPr>
          <w:rFonts w:ascii="Times New Roman" w:hAnsi="Times New Roman"/>
          <w:b/>
          <w:sz w:val="24"/>
          <w:szCs w:val="24"/>
        </w:rPr>
        <w:t xml:space="preserve"> </w:t>
      </w:r>
      <w:r w:rsidRPr="001A4E92">
        <w:rPr>
          <w:rFonts w:ascii="Times New Roman" w:hAnsi="Times New Roman"/>
          <w:sz w:val="24"/>
          <w:szCs w:val="24"/>
        </w:rPr>
        <w:t>диагностированный: Сахарный диабет впервые выявлен во время настоящей госпитализации</w:t>
      </w:r>
      <w:r w:rsidR="00F35A6A">
        <w:rPr>
          <w:rFonts w:ascii="Times New Roman" w:hAnsi="Times New Roman"/>
          <w:sz w:val="24"/>
          <w:szCs w:val="24"/>
        </w:rPr>
        <w:t xml:space="preserve">, </w:t>
      </w:r>
      <w:r w:rsidR="00F35A6A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F35A6A">
        <w:rPr>
          <w:rFonts w:ascii="Times New Roman" w:hAnsi="Times New Roman"/>
          <w:sz w:val="24"/>
          <w:szCs w:val="24"/>
        </w:rPr>
        <w:t>;</w:t>
      </w:r>
      <w:r w:rsidRPr="001A4E92">
        <w:rPr>
          <w:rFonts w:ascii="Times New Roman" w:hAnsi="Times New Roman"/>
          <w:sz w:val="24"/>
          <w:szCs w:val="24"/>
        </w:rPr>
        <w:t xml:space="preserve"> </w:t>
      </w:r>
    </w:p>
    <w:p w:rsidR="001A4E92" w:rsidRPr="000D3AC0" w:rsidRDefault="006B3C8F" w:rsidP="001E06B0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0D3AC0">
        <w:rPr>
          <w:rFonts w:ascii="Times New Roman" w:hAnsi="Times New Roman"/>
          <w:b/>
          <w:color w:val="000000"/>
          <w:sz w:val="24"/>
          <w:szCs w:val="24"/>
        </w:rPr>
        <w:t xml:space="preserve">Курение </w:t>
      </w:r>
      <w:r w:rsidR="004B5495" w:rsidRPr="000D3AC0">
        <w:rPr>
          <w:rFonts w:ascii="Times New Roman" w:hAnsi="Times New Roman"/>
          <w:b/>
          <w:color w:val="000000"/>
          <w:sz w:val="24"/>
          <w:szCs w:val="24"/>
        </w:rPr>
        <w:t>–</w:t>
      </w:r>
      <w:r w:rsidRPr="000D3AC0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Pr="000D3AC0">
        <w:rPr>
          <w:rFonts w:ascii="Times New Roman" w:hAnsi="Times New Roman"/>
          <w:color w:val="000000"/>
          <w:sz w:val="24"/>
          <w:szCs w:val="24"/>
        </w:rPr>
        <w:t>курение табака в прошлом, включая сигареты и сигары. Бросил это прекратил курить бол</w:t>
      </w:r>
      <w:r w:rsidR="008625DD" w:rsidRPr="000D3AC0">
        <w:rPr>
          <w:rFonts w:ascii="Times New Roman" w:hAnsi="Times New Roman"/>
          <w:color w:val="000000"/>
          <w:sz w:val="24"/>
          <w:szCs w:val="24"/>
        </w:rPr>
        <w:t>ее, чем за 30 дней до включения</w:t>
      </w:r>
      <w:r w:rsidR="00F35A6A">
        <w:rPr>
          <w:rFonts w:ascii="Times New Roman" w:hAnsi="Times New Roman"/>
          <w:sz w:val="24"/>
          <w:szCs w:val="24"/>
        </w:rPr>
        <w:t xml:space="preserve">, </w:t>
      </w:r>
      <w:r w:rsidR="00F35A6A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0D3AC0">
        <w:rPr>
          <w:rFonts w:ascii="Times New Roman" w:hAnsi="Times New Roman"/>
          <w:color w:val="000000"/>
          <w:sz w:val="24"/>
          <w:szCs w:val="24"/>
        </w:rPr>
        <w:t>.</w:t>
      </w:r>
    </w:p>
    <w:p w:rsidR="001E06B0" w:rsidRDefault="001E06B0" w:rsidP="00DE2BD6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E2BD6" w:rsidRPr="000D3AC0" w:rsidRDefault="008625DD" w:rsidP="00DE2BD6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разделе доступны стандартные действия системы, описанные в разделе «Общая информация о системе»</w:t>
      </w:r>
      <w:r w:rsidR="001A4E92" w:rsidRPr="000D3AC0">
        <w:rPr>
          <w:rFonts w:ascii="Times New Roman" w:hAnsi="Times New Roman"/>
          <w:color w:val="000000"/>
          <w:sz w:val="24"/>
          <w:szCs w:val="24"/>
        </w:rPr>
        <w:t>.</w:t>
      </w:r>
    </w:p>
    <w:p w:rsidR="00087247" w:rsidRPr="00087247" w:rsidRDefault="00932611" w:rsidP="001E06B0">
      <w:pPr>
        <w:pStyle w:val="1"/>
      </w:pPr>
      <w:r>
        <w:br w:type="page"/>
      </w:r>
      <w:bookmarkStart w:id="70" w:name="_Toc450122466"/>
      <w:r w:rsidR="00087247">
        <w:lastRenderedPageBreak/>
        <w:t>8.</w:t>
      </w:r>
      <w:r w:rsidR="00087247" w:rsidRPr="00087247">
        <w:t xml:space="preserve"> Раздел «Регулярная предшествующая терапия»</w:t>
      </w:r>
      <w:bookmarkEnd w:id="70"/>
      <w:r w:rsidR="00087247" w:rsidRPr="00087247">
        <w:t xml:space="preserve"> </w:t>
      </w:r>
    </w:p>
    <w:p w:rsidR="00087247" w:rsidRPr="000D3AC0" w:rsidRDefault="00087247" w:rsidP="00087247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87247" w:rsidRPr="000D3AC0" w:rsidRDefault="00087247" w:rsidP="00087247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D3AC0">
        <w:rPr>
          <w:rFonts w:ascii="Times New Roman" w:hAnsi="Times New Roman"/>
          <w:color w:val="000000"/>
          <w:sz w:val="24"/>
          <w:szCs w:val="24"/>
        </w:rPr>
        <w:t>Вызов раздела осуществляется следующими способами:</w:t>
      </w:r>
    </w:p>
    <w:p w:rsidR="00087247" w:rsidRPr="000D3AC0" w:rsidRDefault="00087247" w:rsidP="006A39B4">
      <w:pPr>
        <w:pStyle w:val="a7"/>
        <w:numPr>
          <w:ilvl w:val="0"/>
          <w:numId w:val="31"/>
        </w:numPr>
        <w:spacing w:after="0"/>
        <w:ind w:left="1134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0D3AC0">
        <w:rPr>
          <w:rFonts w:ascii="Times New Roman" w:hAnsi="Times New Roman"/>
          <w:color w:val="000000"/>
          <w:sz w:val="24"/>
          <w:szCs w:val="24"/>
        </w:rPr>
        <w:t xml:space="preserve">через пункт меню «Учет» </w:t>
      </w:r>
      <w:r w:rsidR="004B5495" w:rsidRPr="000D3AC0">
        <w:rPr>
          <w:rFonts w:ascii="Times New Roman" w:hAnsi="Times New Roman"/>
          <w:color w:val="000000"/>
          <w:sz w:val="24"/>
          <w:szCs w:val="24"/>
        </w:rPr>
        <w:t>–</w:t>
      </w:r>
      <w:r w:rsidRPr="000D3AC0">
        <w:rPr>
          <w:rFonts w:ascii="Times New Roman" w:hAnsi="Times New Roman"/>
          <w:color w:val="000000"/>
          <w:sz w:val="24"/>
          <w:szCs w:val="24"/>
        </w:rPr>
        <w:t xml:space="preserve"> «Регулярная предшествующая терапия» (см. рис. 6);</w:t>
      </w:r>
    </w:p>
    <w:p w:rsidR="00087247" w:rsidRPr="000D3AC0" w:rsidRDefault="00087247" w:rsidP="006A39B4">
      <w:pPr>
        <w:pStyle w:val="a7"/>
        <w:numPr>
          <w:ilvl w:val="0"/>
          <w:numId w:val="31"/>
        </w:numPr>
        <w:spacing w:after="0"/>
        <w:ind w:left="1134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0D3AC0">
        <w:rPr>
          <w:rFonts w:ascii="Times New Roman" w:hAnsi="Times New Roman"/>
          <w:color w:val="000000"/>
          <w:sz w:val="24"/>
          <w:szCs w:val="24"/>
        </w:rPr>
        <w:t>из контекстного меню раздела «Паспортная часть» или «Случаи госпитализации) (ПКМ – Медицинская карта – Рег</w:t>
      </w:r>
      <w:r w:rsidR="00FC6A90" w:rsidRPr="000D3AC0">
        <w:rPr>
          <w:rFonts w:ascii="Times New Roman" w:hAnsi="Times New Roman"/>
          <w:color w:val="000000"/>
          <w:sz w:val="24"/>
          <w:szCs w:val="24"/>
        </w:rPr>
        <w:t>улярная предшествующая терапия);</w:t>
      </w:r>
    </w:p>
    <w:p w:rsidR="007A07B1" w:rsidRPr="00FC6A90" w:rsidRDefault="007A07B1" w:rsidP="007A07B1">
      <w:pPr>
        <w:pStyle w:val="a7"/>
        <w:numPr>
          <w:ilvl w:val="0"/>
          <w:numId w:val="13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FC6A90">
        <w:rPr>
          <w:rFonts w:ascii="Times New Roman" w:hAnsi="Times New Roman"/>
          <w:sz w:val="24"/>
          <w:szCs w:val="24"/>
        </w:rPr>
        <w:t>через кнопку «</w:t>
      </w:r>
      <w:r w:rsidR="00FC6A90" w:rsidRPr="000D3AC0">
        <w:rPr>
          <w:rFonts w:ascii="Times New Roman" w:hAnsi="Times New Roman"/>
          <w:color w:val="000000"/>
          <w:sz w:val="24"/>
          <w:szCs w:val="24"/>
        </w:rPr>
        <w:t>Регулярная предшествующая терапия</w:t>
      </w:r>
      <w:r w:rsidRPr="00FC6A90">
        <w:rPr>
          <w:rFonts w:ascii="Times New Roman" w:hAnsi="Times New Roman"/>
          <w:sz w:val="24"/>
          <w:szCs w:val="24"/>
        </w:rPr>
        <w:t>» на закладке «Медицинская карта» документа «Случай госпитализации».</w:t>
      </w:r>
    </w:p>
    <w:p w:rsidR="00087247" w:rsidRPr="000D3AC0" w:rsidRDefault="00087247" w:rsidP="00087247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87247" w:rsidRPr="000D3AC0" w:rsidRDefault="00087247" w:rsidP="00087247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D3AC0">
        <w:rPr>
          <w:rFonts w:ascii="Times New Roman" w:hAnsi="Times New Roman"/>
          <w:color w:val="000000"/>
          <w:sz w:val="24"/>
          <w:szCs w:val="24"/>
        </w:rPr>
        <w:t>Для добавления записи необходимо в контекстном меню (ПКМ) выбрать «Добавить», заполнить предл</w:t>
      </w:r>
      <w:r w:rsidR="00BC0ACB" w:rsidRPr="000D3AC0">
        <w:rPr>
          <w:rFonts w:ascii="Times New Roman" w:hAnsi="Times New Roman"/>
          <w:color w:val="000000"/>
          <w:sz w:val="24"/>
          <w:szCs w:val="24"/>
        </w:rPr>
        <w:t>агаемые поля (рис. 19</w:t>
      </w:r>
      <w:r w:rsidRPr="000D3AC0">
        <w:rPr>
          <w:rFonts w:ascii="Times New Roman" w:hAnsi="Times New Roman"/>
          <w:color w:val="000000"/>
          <w:sz w:val="24"/>
          <w:szCs w:val="24"/>
        </w:rPr>
        <w:t>)</w:t>
      </w:r>
    </w:p>
    <w:p w:rsidR="00087247" w:rsidRPr="000D3AC0" w:rsidRDefault="00087247" w:rsidP="00087247">
      <w:pPr>
        <w:spacing w:after="0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625DD" w:rsidRPr="000D3AC0" w:rsidRDefault="003B2663" w:rsidP="00087247">
      <w:pPr>
        <w:spacing w:after="0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3569970" cy="4285615"/>
            <wp:effectExtent l="19050" t="0" r="0" b="0"/>
            <wp:docPr id="2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9970" cy="4285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7247" w:rsidRPr="000D3AC0" w:rsidRDefault="00BC0ACB" w:rsidP="00087247">
      <w:pPr>
        <w:spacing w:after="0"/>
        <w:ind w:firstLine="709"/>
        <w:jc w:val="center"/>
        <w:rPr>
          <w:rFonts w:ascii="Times New Roman" w:hAnsi="Times New Roman"/>
          <w:color w:val="000000"/>
          <w:sz w:val="16"/>
          <w:szCs w:val="16"/>
        </w:rPr>
      </w:pPr>
      <w:r w:rsidRPr="000D3AC0">
        <w:rPr>
          <w:rFonts w:ascii="Times New Roman" w:hAnsi="Times New Roman"/>
          <w:color w:val="000000"/>
          <w:sz w:val="16"/>
          <w:szCs w:val="16"/>
        </w:rPr>
        <w:t>Рисунок 19</w:t>
      </w:r>
    </w:p>
    <w:p w:rsidR="00087247" w:rsidRPr="000D3AC0" w:rsidRDefault="00087247" w:rsidP="00087247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87247" w:rsidRPr="00087247" w:rsidRDefault="00087247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087247">
        <w:rPr>
          <w:rFonts w:ascii="Times New Roman" w:hAnsi="Times New Roman"/>
          <w:b/>
          <w:sz w:val="24"/>
          <w:szCs w:val="24"/>
        </w:rPr>
        <w:t xml:space="preserve">Номер пациента – </w:t>
      </w:r>
      <w:r w:rsidRPr="00087247">
        <w:rPr>
          <w:rFonts w:ascii="Times New Roman" w:hAnsi="Times New Roman"/>
          <w:sz w:val="24"/>
          <w:szCs w:val="24"/>
        </w:rPr>
        <w:t>выбирается из списка, сформированного в «Паспортной части»;</w:t>
      </w:r>
    </w:p>
    <w:p w:rsidR="00087247" w:rsidRPr="00087247" w:rsidRDefault="00087247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087247">
        <w:rPr>
          <w:rFonts w:ascii="Times New Roman" w:hAnsi="Times New Roman"/>
          <w:b/>
          <w:sz w:val="24"/>
          <w:szCs w:val="24"/>
        </w:rPr>
        <w:t xml:space="preserve">Дата случая госпитализации – </w:t>
      </w:r>
      <w:r w:rsidRPr="00087247">
        <w:rPr>
          <w:rFonts w:ascii="Times New Roman" w:hAnsi="Times New Roman"/>
          <w:sz w:val="24"/>
          <w:szCs w:val="24"/>
        </w:rPr>
        <w:t>выбирается из списка, сформированного в «Паспортной части. Случаи госпитализации»;</w:t>
      </w:r>
    </w:p>
    <w:p w:rsidR="00087247" w:rsidRPr="00087247" w:rsidRDefault="00087247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b/>
          <w:sz w:val="24"/>
          <w:szCs w:val="24"/>
        </w:rPr>
      </w:pPr>
      <w:r w:rsidRPr="00087247">
        <w:rPr>
          <w:rFonts w:ascii="Times New Roman" w:hAnsi="Times New Roman"/>
          <w:b/>
          <w:sz w:val="24"/>
          <w:szCs w:val="24"/>
        </w:rPr>
        <w:t xml:space="preserve">Фамилия, имя, отчество – </w:t>
      </w:r>
      <w:r w:rsidRPr="00087247">
        <w:rPr>
          <w:rFonts w:ascii="Times New Roman" w:hAnsi="Times New Roman"/>
          <w:sz w:val="24"/>
          <w:szCs w:val="24"/>
        </w:rPr>
        <w:t>заполняется автоматически;</w:t>
      </w:r>
    </w:p>
    <w:p w:rsidR="00087247" w:rsidRPr="00087247" w:rsidRDefault="00087247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b/>
          <w:sz w:val="24"/>
          <w:szCs w:val="24"/>
        </w:rPr>
      </w:pPr>
      <w:r w:rsidRPr="00087247">
        <w:rPr>
          <w:rFonts w:ascii="Times New Roman" w:hAnsi="Times New Roman"/>
          <w:b/>
          <w:sz w:val="24"/>
          <w:szCs w:val="24"/>
        </w:rPr>
        <w:t>Дата получения сведений</w:t>
      </w:r>
      <w:r w:rsidR="00EB1754">
        <w:rPr>
          <w:rFonts w:ascii="Times New Roman" w:hAnsi="Times New Roman"/>
          <w:b/>
          <w:sz w:val="24"/>
          <w:szCs w:val="24"/>
        </w:rPr>
        <w:t xml:space="preserve"> – </w:t>
      </w:r>
      <w:r w:rsidR="00EB1754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087247">
        <w:rPr>
          <w:rFonts w:ascii="Times New Roman" w:hAnsi="Times New Roman"/>
          <w:b/>
          <w:sz w:val="24"/>
          <w:szCs w:val="24"/>
        </w:rPr>
        <w:t>;</w:t>
      </w:r>
    </w:p>
    <w:p w:rsidR="00087247" w:rsidRPr="00087247" w:rsidRDefault="00087247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b/>
          <w:sz w:val="24"/>
          <w:szCs w:val="24"/>
        </w:rPr>
      </w:pPr>
      <w:r w:rsidRPr="00087247">
        <w:rPr>
          <w:rFonts w:ascii="Times New Roman" w:hAnsi="Times New Roman"/>
          <w:b/>
          <w:sz w:val="24"/>
          <w:szCs w:val="24"/>
        </w:rPr>
        <w:t xml:space="preserve">Аспирин </w:t>
      </w:r>
      <w:r w:rsidR="004B5495">
        <w:rPr>
          <w:rFonts w:ascii="Times New Roman" w:hAnsi="Times New Roman"/>
          <w:b/>
          <w:sz w:val="24"/>
          <w:szCs w:val="24"/>
        </w:rPr>
        <w:t>–</w:t>
      </w:r>
      <w:r w:rsidRPr="00087247">
        <w:rPr>
          <w:rFonts w:ascii="Times New Roman" w:hAnsi="Times New Roman"/>
          <w:b/>
          <w:sz w:val="24"/>
          <w:szCs w:val="24"/>
        </w:rPr>
        <w:t xml:space="preserve"> </w:t>
      </w:r>
      <w:r w:rsidRPr="00087247">
        <w:rPr>
          <w:rFonts w:ascii="Times New Roman" w:hAnsi="Times New Roman"/>
          <w:sz w:val="24"/>
          <w:szCs w:val="24"/>
        </w:rPr>
        <w:t>Регулярный прием ацетил-салициловой кислоты</w:t>
      </w:r>
      <w:r w:rsidR="00EB1754">
        <w:rPr>
          <w:rFonts w:ascii="Times New Roman" w:hAnsi="Times New Roman"/>
          <w:sz w:val="24"/>
          <w:szCs w:val="24"/>
        </w:rPr>
        <w:t xml:space="preserve">, </w:t>
      </w:r>
      <w:r w:rsidR="00EB1754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087247">
        <w:rPr>
          <w:rFonts w:ascii="Times New Roman" w:hAnsi="Times New Roman"/>
          <w:sz w:val="24"/>
          <w:szCs w:val="24"/>
        </w:rPr>
        <w:t>;</w:t>
      </w:r>
    </w:p>
    <w:p w:rsidR="00087247" w:rsidRPr="00087247" w:rsidRDefault="00087247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087247">
        <w:rPr>
          <w:rFonts w:ascii="Times New Roman" w:hAnsi="Times New Roman"/>
          <w:b/>
          <w:sz w:val="24"/>
          <w:szCs w:val="24"/>
        </w:rPr>
        <w:t>Клопидогрель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Pr="00087247">
        <w:rPr>
          <w:rFonts w:ascii="Times New Roman" w:hAnsi="Times New Roman"/>
          <w:sz w:val="24"/>
          <w:szCs w:val="24"/>
        </w:rPr>
        <w:t>Регулярный прием клопидогрель</w:t>
      </w:r>
      <w:r w:rsidR="00EB1754">
        <w:rPr>
          <w:rFonts w:ascii="Times New Roman" w:hAnsi="Times New Roman"/>
          <w:sz w:val="24"/>
          <w:szCs w:val="24"/>
        </w:rPr>
        <w:t xml:space="preserve">, </w:t>
      </w:r>
      <w:r w:rsidR="00EB1754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087247">
        <w:rPr>
          <w:rFonts w:ascii="Times New Roman" w:hAnsi="Times New Roman"/>
          <w:sz w:val="24"/>
          <w:szCs w:val="24"/>
        </w:rPr>
        <w:t>;</w:t>
      </w:r>
    </w:p>
    <w:p w:rsidR="00087247" w:rsidRPr="00087247" w:rsidRDefault="00087247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087247">
        <w:rPr>
          <w:rFonts w:ascii="Times New Roman" w:hAnsi="Times New Roman"/>
          <w:b/>
          <w:sz w:val="24"/>
          <w:szCs w:val="24"/>
        </w:rPr>
        <w:lastRenderedPageBreak/>
        <w:t>Другие антитромботические препараты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Pr="00087247">
        <w:rPr>
          <w:rFonts w:ascii="Times New Roman" w:hAnsi="Times New Roman"/>
          <w:sz w:val="24"/>
          <w:szCs w:val="24"/>
        </w:rPr>
        <w:t>Другие антитромботические препараты</w:t>
      </w:r>
      <w:r w:rsidR="00EB1754">
        <w:rPr>
          <w:rFonts w:ascii="Times New Roman" w:hAnsi="Times New Roman"/>
          <w:sz w:val="24"/>
          <w:szCs w:val="24"/>
        </w:rPr>
        <w:t xml:space="preserve">, </w:t>
      </w:r>
      <w:r w:rsidR="00EB1754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087247">
        <w:rPr>
          <w:rFonts w:ascii="Times New Roman" w:hAnsi="Times New Roman"/>
          <w:sz w:val="24"/>
          <w:szCs w:val="24"/>
        </w:rPr>
        <w:t>;</w:t>
      </w:r>
    </w:p>
    <w:p w:rsidR="00087247" w:rsidRPr="00087247" w:rsidRDefault="00087247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087247">
        <w:rPr>
          <w:rFonts w:ascii="Times New Roman" w:hAnsi="Times New Roman"/>
          <w:b/>
          <w:sz w:val="24"/>
          <w:szCs w:val="24"/>
        </w:rPr>
        <w:t>Нитраты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Pr="00087247">
        <w:rPr>
          <w:rFonts w:ascii="Times New Roman" w:hAnsi="Times New Roman"/>
          <w:sz w:val="24"/>
          <w:szCs w:val="24"/>
        </w:rPr>
        <w:t>Регулярный прием нитратов</w:t>
      </w:r>
      <w:r w:rsidR="00EB1754">
        <w:rPr>
          <w:rFonts w:ascii="Times New Roman" w:hAnsi="Times New Roman"/>
          <w:sz w:val="24"/>
          <w:szCs w:val="24"/>
        </w:rPr>
        <w:t xml:space="preserve">, </w:t>
      </w:r>
      <w:r w:rsidR="00EB1754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087247">
        <w:rPr>
          <w:rFonts w:ascii="Times New Roman" w:hAnsi="Times New Roman"/>
          <w:sz w:val="24"/>
          <w:szCs w:val="24"/>
        </w:rPr>
        <w:t>;</w:t>
      </w:r>
    </w:p>
    <w:p w:rsidR="00087247" w:rsidRPr="00087247" w:rsidRDefault="00087247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087247">
        <w:rPr>
          <w:rFonts w:ascii="Times New Roman" w:hAnsi="Times New Roman"/>
          <w:b/>
          <w:sz w:val="24"/>
          <w:szCs w:val="24"/>
        </w:rPr>
        <w:t>Ингибиторы</w:t>
      </w:r>
      <w:r w:rsidRPr="00087247">
        <w:rPr>
          <w:rFonts w:ascii="Times New Roman" w:hAnsi="Times New Roman"/>
          <w:sz w:val="24"/>
          <w:szCs w:val="24"/>
        </w:rPr>
        <w:t xml:space="preserve"> АПФ</w:t>
      </w:r>
      <w:r w:rsidR="004B5495">
        <w:rPr>
          <w:rFonts w:ascii="Times New Roman" w:hAnsi="Times New Roman"/>
          <w:sz w:val="24"/>
          <w:szCs w:val="24"/>
        </w:rPr>
        <w:t xml:space="preserve"> – </w:t>
      </w:r>
      <w:r w:rsidRPr="00087247">
        <w:rPr>
          <w:rFonts w:ascii="Times New Roman" w:hAnsi="Times New Roman"/>
          <w:sz w:val="24"/>
          <w:szCs w:val="24"/>
        </w:rPr>
        <w:t>Регулярный прием Ингибиторы АПФ</w:t>
      </w:r>
      <w:r w:rsidR="00EB1754">
        <w:rPr>
          <w:rFonts w:ascii="Times New Roman" w:hAnsi="Times New Roman"/>
          <w:sz w:val="24"/>
          <w:szCs w:val="24"/>
        </w:rPr>
        <w:t xml:space="preserve">, </w:t>
      </w:r>
      <w:r w:rsidR="00EB1754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087247">
        <w:rPr>
          <w:rFonts w:ascii="Times New Roman" w:hAnsi="Times New Roman"/>
          <w:sz w:val="24"/>
          <w:szCs w:val="24"/>
        </w:rPr>
        <w:t>;</w:t>
      </w:r>
    </w:p>
    <w:p w:rsidR="00087247" w:rsidRPr="00087247" w:rsidRDefault="00087247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b/>
          <w:sz w:val="24"/>
          <w:szCs w:val="24"/>
        </w:rPr>
      </w:pPr>
      <w:r w:rsidRPr="00087247">
        <w:rPr>
          <w:rFonts w:ascii="Times New Roman" w:hAnsi="Times New Roman"/>
          <w:b/>
          <w:sz w:val="24"/>
          <w:szCs w:val="24"/>
        </w:rPr>
        <w:t>Антагонисты рецепторов к ангиотензину II</w:t>
      </w:r>
      <w:r w:rsidR="00EB1754">
        <w:rPr>
          <w:rFonts w:ascii="Times New Roman" w:hAnsi="Times New Roman"/>
          <w:b/>
          <w:sz w:val="24"/>
          <w:szCs w:val="24"/>
        </w:rPr>
        <w:t xml:space="preserve"> – </w:t>
      </w:r>
      <w:r w:rsidR="00EB1754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087247">
        <w:rPr>
          <w:rFonts w:ascii="Times New Roman" w:hAnsi="Times New Roman"/>
          <w:b/>
          <w:sz w:val="24"/>
          <w:szCs w:val="24"/>
        </w:rPr>
        <w:t>;</w:t>
      </w:r>
    </w:p>
    <w:p w:rsidR="00087247" w:rsidRPr="00087247" w:rsidRDefault="00087247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087247">
        <w:rPr>
          <w:rFonts w:ascii="Times New Roman" w:hAnsi="Times New Roman"/>
          <w:b/>
          <w:sz w:val="24"/>
          <w:szCs w:val="24"/>
        </w:rPr>
        <w:t>Бетаблокаторы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Pr="00087247">
        <w:rPr>
          <w:rFonts w:ascii="Times New Roman" w:hAnsi="Times New Roman"/>
          <w:sz w:val="24"/>
          <w:szCs w:val="24"/>
        </w:rPr>
        <w:t>Регулярный прием Бетаблокаторов</w:t>
      </w:r>
      <w:r w:rsidR="00EB1754">
        <w:rPr>
          <w:rFonts w:ascii="Times New Roman" w:hAnsi="Times New Roman"/>
          <w:sz w:val="24"/>
          <w:szCs w:val="24"/>
        </w:rPr>
        <w:t xml:space="preserve">, </w:t>
      </w:r>
      <w:r w:rsidR="00EB1754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087247">
        <w:rPr>
          <w:rFonts w:ascii="Times New Roman" w:hAnsi="Times New Roman"/>
          <w:sz w:val="24"/>
          <w:szCs w:val="24"/>
        </w:rPr>
        <w:t>;</w:t>
      </w:r>
    </w:p>
    <w:p w:rsidR="00087247" w:rsidRPr="00087247" w:rsidRDefault="00087247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b/>
          <w:sz w:val="24"/>
          <w:szCs w:val="24"/>
        </w:rPr>
      </w:pPr>
      <w:r w:rsidRPr="00087247">
        <w:rPr>
          <w:rFonts w:ascii="Times New Roman" w:hAnsi="Times New Roman"/>
          <w:b/>
          <w:sz w:val="24"/>
          <w:szCs w:val="24"/>
        </w:rPr>
        <w:t>Антагонисты кальция дигидропиридиновые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EB1754" w:rsidRPr="00EB1754">
        <w:rPr>
          <w:rFonts w:ascii="Times New Roman" w:hAnsi="Times New Roman"/>
          <w:sz w:val="24"/>
          <w:szCs w:val="24"/>
        </w:rPr>
        <w:t>р</w:t>
      </w:r>
      <w:r w:rsidRPr="00087247">
        <w:rPr>
          <w:rFonts w:ascii="Times New Roman" w:hAnsi="Times New Roman"/>
          <w:sz w:val="24"/>
          <w:szCs w:val="24"/>
        </w:rPr>
        <w:t>егулярный прием</w:t>
      </w:r>
      <w:r w:rsidR="00EB1754">
        <w:rPr>
          <w:rFonts w:ascii="Times New Roman" w:hAnsi="Times New Roman"/>
          <w:sz w:val="24"/>
          <w:szCs w:val="24"/>
        </w:rPr>
        <w:t xml:space="preserve">, </w:t>
      </w:r>
      <w:r w:rsidR="00EB1754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087247">
        <w:rPr>
          <w:rFonts w:ascii="Times New Roman" w:hAnsi="Times New Roman"/>
          <w:sz w:val="24"/>
          <w:szCs w:val="24"/>
        </w:rPr>
        <w:t>;</w:t>
      </w:r>
    </w:p>
    <w:p w:rsidR="00087247" w:rsidRPr="00087247" w:rsidRDefault="00087247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087247">
        <w:rPr>
          <w:rFonts w:ascii="Times New Roman" w:hAnsi="Times New Roman"/>
          <w:b/>
          <w:sz w:val="24"/>
          <w:szCs w:val="24"/>
        </w:rPr>
        <w:t>Антагонисты кальция недигидропиридиновые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Pr="00087247">
        <w:rPr>
          <w:rFonts w:ascii="Times New Roman" w:hAnsi="Times New Roman"/>
          <w:sz w:val="24"/>
          <w:szCs w:val="24"/>
        </w:rPr>
        <w:t>Регулярный прием</w:t>
      </w:r>
      <w:r w:rsidR="00EB1754">
        <w:rPr>
          <w:rFonts w:ascii="Times New Roman" w:hAnsi="Times New Roman"/>
          <w:sz w:val="24"/>
          <w:szCs w:val="24"/>
        </w:rPr>
        <w:t xml:space="preserve">, </w:t>
      </w:r>
      <w:r w:rsidR="00EB1754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087247">
        <w:rPr>
          <w:rFonts w:ascii="Times New Roman" w:hAnsi="Times New Roman"/>
          <w:sz w:val="24"/>
          <w:szCs w:val="24"/>
        </w:rPr>
        <w:t>;</w:t>
      </w:r>
    </w:p>
    <w:p w:rsidR="00087247" w:rsidRPr="00087247" w:rsidRDefault="00087247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b/>
          <w:sz w:val="24"/>
          <w:szCs w:val="24"/>
        </w:rPr>
      </w:pPr>
      <w:r w:rsidRPr="00087247">
        <w:rPr>
          <w:rFonts w:ascii="Times New Roman" w:hAnsi="Times New Roman"/>
          <w:b/>
          <w:sz w:val="24"/>
          <w:szCs w:val="24"/>
        </w:rPr>
        <w:t>Анти-коагулянты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Pr="00087247">
        <w:rPr>
          <w:rFonts w:ascii="Times New Roman" w:hAnsi="Times New Roman"/>
          <w:sz w:val="24"/>
          <w:szCs w:val="24"/>
        </w:rPr>
        <w:t>Регулярный прием</w:t>
      </w:r>
      <w:r w:rsidR="00EB1754">
        <w:rPr>
          <w:rFonts w:ascii="Times New Roman" w:hAnsi="Times New Roman"/>
          <w:sz w:val="24"/>
          <w:szCs w:val="24"/>
        </w:rPr>
        <w:t xml:space="preserve">, </w:t>
      </w:r>
      <w:r w:rsidR="00EB1754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087247">
        <w:rPr>
          <w:rFonts w:ascii="Times New Roman" w:hAnsi="Times New Roman"/>
          <w:sz w:val="24"/>
          <w:szCs w:val="24"/>
        </w:rPr>
        <w:t>;</w:t>
      </w:r>
    </w:p>
    <w:p w:rsidR="00087247" w:rsidRPr="00087247" w:rsidRDefault="00087247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b/>
          <w:sz w:val="24"/>
          <w:szCs w:val="24"/>
        </w:rPr>
      </w:pPr>
      <w:r w:rsidRPr="00087247">
        <w:rPr>
          <w:rFonts w:ascii="Times New Roman" w:hAnsi="Times New Roman"/>
          <w:b/>
          <w:sz w:val="24"/>
          <w:szCs w:val="24"/>
        </w:rPr>
        <w:t>Статины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Pr="00087247">
        <w:rPr>
          <w:rFonts w:ascii="Times New Roman" w:hAnsi="Times New Roman"/>
          <w:sz w:val="24"/>
          <w:szCs w:val="24"/>
        </w:rPr>
        <w:t>Регулярный прием</w:t>
      </w:r>
      <w:r w:rsidR="00EB1754">
        <w:rPr>
          <w:rFonts w:ascii="Times New Roman" w:hAnsi="Times New Roman"/>
          <w:sz w:val="24"/>
          <w:szCs w:val="24"/>
        </w:rPr>
        <w:t xml:space="preserve">, </w:t>
      </w:r>
      <w:r w:rsidR="00EB1754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087247">
        <w:rPr>
          <w:rFonts w:ascii="Times New Roman" w:hAnsi="Times New Roman"/>
          <w:sz w:val="24"/>
          <w:szCs w:val="24"/>
        </w:rPr>
        <w:t>;</w:t>
      </w:r>
    </w:p>
    <w:p w:rsidR="00087247" w:rsidRPr="00087247" w:rsidRDefault="00087247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b/>
          <w:sz w:val="24"/>
          <w:szCs w:val="24"/>
        </w:rPr>
      </w:pPr>
      <w:r w:rsidRPr="00087247">
        <w:rPr>
          <w:rFonts w:ascii="Times New Roman" w:hAnsi="Times New Roman"/>
          <w:b/>
          <w:sz w:val="24"/>
          <w:szCs w:val="24"/>
        </w:rPr>
        <w:t>Нестатиновые липид-снижающие препараты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Pr="00087247">
        <w:rPr>
          <w:rFonts w:ascii="Times New Roman" w:hAnsi="Times New Roman"/>
          <w:sz w:val="24"/>
          <w:szCs w:val="24"/>
        </w:rPr>
        <w:t>Регулярный прием</w:t>
      </w:r>
      <w:r w:rsidR="00EB1754">
        <w:rPr>
          <w:rFonts w:ascii="Times New Roman" w:hAnsi="Times New Roman"/>
          <w:sz w:val="24"/>
          <w:szCs w:val="24"/>
        </w:rPr>
        <w:t xml:space="preserve">, </w:t>
      </w:r>
      <w:r w:rsidR="00EB1754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087247">
        <w:rPr>
          <w:rFonts w:ascii="Times New Roman" w:hAnsi="Times New Roman"/>
          <w:sz w:val="24"/>
          <w:szCs w:val="24"/>
        </w:rPr>
        <w:t>.</w:t>
      </w:r>
    </w:p>
    <w:p w:rsidR="00087247" w:rsidRPr="00087247" w:rsidRDefault="00087247" w:rsidP="000D3AC0">
      <w:pPr>
        <w:shd w:val="clear" w:color="auto" w:fill="FFFFFF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:rsidR="00087247" w:rsidRPr="000D3AC0" w:rsidRDefault="00087247" w:rsidP="001E06B0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D3AC0">
        <w:rPr>
          <w:rFonts w:ascii="Times New Roman" w:hAnsi="Times New Roman"/>
          <w:color w:val="000000"/>
          <w:sz w:val="24"/>
          <w:szCs w:val="24"/>
        </w:rPr>
        <w:t>В разделе доступны стандартные действия системы, описанные в разделе «Общая информация о системе».</w:t>
      </w:r>
    </w:p>
    <w:p w:rsidR="002078B3" w:rsidRPr="00B05ABB" w:rsidRDefault="00932611" w:rsidP="001E06B0">
      <w:pPr>
        <w:pStyle w:val="1"/>
      </w:pPr>
      <w:r>
        <w:br w:type="page"/>
      </w:r>
      <w:bookmarkStart w:id="71" w:name="_Toc450122467"/>
      <w:r w:rsidR="00087247">
        <w:lastRenderedPageBreak/>
        <w:t>9</w:t>
      </w:r>
      <w:r w:rsidR="002078B3" w:rsidRPr="00B05ABB">
        <w:t>. Раздел «Данные осмотра»</w:t>
      </w:r>
      <w:bookmarkEnd w:id="71"/>
    </w:p>
    <w:p w:rsidR="00D94E0F" w:rsidRDefault="00D94E0F" w:rsidP="000D3AC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078B3" w:rsidRPr="00BA074A" w:rsidRDefault="002078B3" w:rsidP="000D3AC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A074A">
        <w:rPr>
          <w:rFonts w:ascii="Times New Roman" w:hAnsi="Times New Roman"/>
          <w:sz w:val="24"/>
          <w:szCs w:val="24"/>
        </w:rPr>
        <w:t>Вызов раздела осуществляется следующими способами:</w:t>
      </w:r>
    </w:p>
    <w:p w:rsidR="002078B3" w:rsidRPr="00BA074A" w:rsidRDefault="002078B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BA074A">
        <w:rPr>
          <w:rFonts w:ascii="Times New Roman" w:hAnsi="Times New Roman"/>
          <w:sz w:val="24"/>
          <w:szCs w:val="24"/>
        </w:rPr>
        <w:t>через пункт меню «Учет» – «</w:t>
      </w:r>
      <w:r w:rsidR="00053853">
        <w:rPr>
          <w:rFonts w:ascii="Times New Roman" w:hAnsi="Times New Roman"/>
          <w:sz w:val="24"/>
          <w:szCs w:val="24"/>
        </w:rPr>
        <w:t>Данные осмотра</w:t>
      </w:r>
      <w:r w:rsidRPr="00BA074A">
        <w:rPr>
          <w:rFonts w:ascii="Times New Roman" w:hAnsi="Times New Roman"/>
          <w:sz w:val="24"/>
          <w:szCs w:val="24"/>
        </w:rPr>
        <w:t>»</w:t>
      </w:r>
      <w:r w:rsidR="005D4FAB">
        <w:rPr>
          <w:rFonts w:ascii="Times New Roman" w:hAnsi="Times New Roman"/>
          <w:sz w:val="24"/>
          <w:szCs w:val="24"/>
        </w:rPr>
        <w:t xml:space="preserve"> (см. рис. 6)</w:t>
      </w:r>
      <w:r w:rsidRPr="00BA074A">
        <w:rPr>
          <w:rFonts w:ascii="Times New Roman" w:hAnsi="Times New Roman"/>
          <w:sz w:val="24"/>
          <w:szCs w:val="24"/>
        </w:rPr>
        <w:t>;</w:t>
      </w:r>
    </w:p>
    <w:p w:rsidR="002078B3" w:rsidRDefault="002078B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BA074A">
        <w:rPr>
          <w:rFonts w:ascii="Times New Roman" w:hAnsi="Times New Roman"/>
          <w:sz w:val="24"/>
          <w:szCs w:val="24"/>
        </w:rPr>
        <w:t>из контекстного меню раздела «Паспортная часть»</w:t>
      </w:r>
      <w:r w:rsidR="00820AE9">
        <w:rPr>
          <w:rFonts w:ascii="Times New Roman" w:hAnsi="Times New Roman"/>
          <w:sz w:val="24"/>
          <w:szCs w:val="24"/>
        </w:rPr>
        <w:t xml:space="preserve"> или</w:t>
      </w:r>
      <w:r w:rsidR="00820AE9" w:rsidRPr="00820AE9">
        <w:rPr>
          <w:rFonts w:ascii="Times New Roman" w:hAnsi="Times New Roman"/>
          <w:sz w:val="24"/>
          <w:szCs w:val="24"/>
        </w:rPr>
        <w:t xml:space="preserve"> </w:t>
      </w:r>
      <w:r w:rsidR="00820AE9">
        <w:rPr>
          <w:rFonts w:ascii="Times New Roman" w:hAnsi="Times New Roman"/>
          <w:sz w:val="24"/>
          <w:szCs w:val="24"/>
        </w:rPr>
        <w:t>«Случаи госпитализации»</w:t>
      </w:r>
      <w:r w:rsidR="00ED5153">
        <w:rPr>
          <w:rFonts w:ascii="Times New Roman" w:hAnsi="Times New Roman"/>
          <w:sz w:val="24"/>
          <w:szCs w:val="24"/>
        </w:rPr>
        <w:t xml:space="preserve"> </w:t>
      </w:r>
      <w:r w:rsidRPr="00BA074A">
        <w:rPr>
          <w:rFonts w:ascii="Times New Roman" w:hAnsi="Times New Roman"/>
          <w:sz w:val="24"/>
          <w:szCs w:val="24"/>
        </w:rPr>
        <w:t xml:space="preserve">(ПКМ – Медицинская карта – </w:t>
      </w:r>
      <w:r w:rsidR="00053853">
        <w:rPr>
          <w:rFonts w:ascii="Times New Roman" w:hAnsi="Times New Roman"/>
          <w:sz w:val="24"/>
          <w:szCs w:val="24"/>
        </w:rPr>
        <w:t>Данные осмотра</w:t>
      </w:r>
      <w:r w:rsidR="008625DD">
        <w:rPr>
          <w:rFonts w:ascii="Times New Roman" w:hAnsi="Times New Roman"/>
          <w:sz w:val="24"/>
          <w:szCs w:val="24"/>
        </w:rPr>
        <w:t>).</w:t>
      </w:r>
    </w:p>
    <w:p w:rsidR="007A07B1" w:rsidRPr="00FC6A90" w:rsidRDefault="007A07B1" w:rsidP="007A07B1">
      <w:pPr>
        <w:pStyle w:val="a7"/>
        <w:numPr>
          <w:ilvl w:val="0"/>
          <w:numId w:val="13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FC6A90">
        <w:rPr>
          <w:rFonts w:ascii="Times New Roman" w:hAnsi="Times New Roman"/>
          <w:sz w:val="24"/>
          <w:szCs w:val="24"/>
        </w:rPr>
        <w:t>через кнопку «</w:t>
      </w:r>
      <w:r w:rsidR="00FC6A90">
        <w:rPr>
          <w:rFonts w:ascii="Times New Roman" w:hAnsi="Times New Roman"/>
          <w:sz w:val="24"/>
          <w:szCs w:val="24"/>
        </w:rPr>
        <w:t>Данные осмотра</w:t>
      </w:r>
      <w:r w:rsidRPr="00FC6A90">
        <w:rPr>
          <w:rFonts w:ascii="Times New Roman" w:hAnsi="Times New Roman"/>
          <w:sz w:val="24"/>
          <w:szCs w:val="24"/>
        </w:rPr>
        <w:t>» на закладке «Медицинская карта» документа «Случай госпитализации».</w:t>
      </w:r>
    </w:p>
    <w:p w:rsidR="00820AE9" w:rsidRDefault="00820AE9" w:rsidP="000D3AC0">
      <w:pPr>
        <w:shd w:val="clear" w:color="auto" w:fill="FFFFFF"/>
        <w:spacing w:after="0"/>
        <w:ind w:left="709" w:firstLine="425"/>
        <w:jc w:val="both"/>
        <w:rPr>
          <w:rFonts w:ascii="Times New Roman" w:hAnsi="Times New Roman"/>
          <w:sz w:val="24"/>
          <w:szCs w:val="24"/>
        </w:rPr>
      </w:pPr>
    </w:p>
    <w:p w:rsidR="002078B3" w:rsidRDefault="002078B3" w:rsidP="000D3AC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14C71">
        <w:rPr>
          <w:rFonts w:ascii="Times New Roman" w:hAnsi="Times New Roman"/>
          <w:sz w:val="24"/>
          <w:szCs w:val="24"/>
        </w:rPr>
        <w:t>Для добавления записи необходимо в контекстн</w:t>
      </w:r>
      <w:r w:rsidR="005D4FAB">
        <w:rPr>
          <w:rFonts w:ascii="Times New Roman" w:hAnsi="Times New Roman"/>
          <w:sz w:val="24"/>
          <w:szCs w:val="24"/>
        </w:rPr>
        <w:t>ом меню выбрать «Добавить»</w:t>
      </w:r>
      <w:r w:rsidRPr="00314C71">
        <w:rPr>
          <w:rFonts w:ascii="Times New Roman" w:hAnsi="Times New Roman"/>
          <w:sz w:val="24"/>
          <w:szCs w:val="24"/>
        </w:rPr>
        <w:t xml:space="preserve"> и заполнить предлагаемые поля</w:t>
      </w:r>
      <w:r w:rsidR="005D4FAB">
        <w:rPr>
          <w:rFonts w:ascii="Times New Roman" w:hAnsi="Times New Roman"/>
          <w:sz w:val="24"/>
          <w:szCs w:val="24"/>
        </w:rPr>
        <w:t xml:space="preserve"> (рис</w:t>
      </w:r>
      <w:r w:rsidR="000915EB">
        <w:rPr>
          <w:rFonts w:ascii="Times New Roman" w:hAnsi="Times New Roman"/>
          <w:sz w:val="24"/>
          <w:szCs w:val="24"/>
        </w:rPr>
        <w:t>.</w:t>
      </w:r>
      <w:r w:rsidR="00BC0ACB">
        <w:rPr>
          <w:rFonts w:ascii="Times New Roman" w:hAnsi="Times New Roman"/>
          <w:sz w:val="24"/>
          <w:szCs w:val="24"/>
        </w:rPr>
        <w:t xml:space="preserve"> 20</w:t>
      </w:r>
      <w:r w:rsidR="0046291D">
        <w:rPr>
          <w:rFonts w:ascii="Times New Roman" w:hAnsi="Times New Roman"/>
          <w:sz w:val="24"/>
          <w:szCs w:val="24"/>
        </w:rPr>
        <w:t>)</w:t>
      </w:r>
      <w:r w:rsidRPr="00314C71">
        <w:rPr>
          <w:rFonts w:ascii="Times New Roman" w:hAnsi="Times New Roman"/>
          <w:sz w:val="24"/>
          <w:szCs w:val="24"/>
        </w:rPr>
        <w:t>:</w:t>
      </w:r>
    </w:p>
    <w:p w:rsidR="00004B9D" w:rsidRDefault="00004B9D" w:rsidP="000D3AC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D4FAB" w:rsidRDefault="003B2663" w:rsidP="000D3AC0">
      <w:pPr>
        <w:shd w:val="clear" w:color="auto" w:fill="FFFFFF"/>
        <w:spacing w:after="0"/>
        <w:ind w:left="709" w:firstLine="425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856355" cy="4484370"/>
            <wp:effectExtent l="19050" t="0" r="0" b="0"/>
            <wp:docPr id="2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6355" cy="448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476A6">
        <w:rPr>
          <w:rFonts w:ascii="Times New Roman" w:hAnsi="Times New Roman"/>
          <w:sz w:val="24"/>
          <w:szCs w:val="24"/>
        </w:rPr>
        <w:tab/>
      </w:r>
    </w:p>
    <w:p w:rsidR="00874B19" w:rsidRPr="00874B19" w:rsidRDefault="00BC0ACB" w:rsidP="000D3AC0">
      <w:pPr>
        <w:shd w:val="clear" w:color="auto" w:fill="FFFFFF"/>
        <w:spacing w:after="0"/>
        <w:ind w:left="709" w:firstLine="425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Рисунок 20</w:t>
      </w:r>
    </w:p>
    <w:p w:rsidR="00874B19" w:rsidRPr="00314C71" w:rsidRDefault="00874B19" w:rsidP="000D3AC0">
      <w:pPr>
        <w:shd w:val="clear" w:color="auto" w:fill="FFFFFF"/>
        <w:spacing w:after="0"/>
        <w:ind w:left="709" w:firstLine="425"/>
        <w:jc w:val="both"/>
        <w:rPr>
          <w:rFonts w:ascii="Times New Roman" w:hAnsi="Times New Roman"/>
          <w:sz w:val="24"/>
          <w:szCs w:val="24"/>
        </w:rPr>
      </w:pPr>
    </w:p>
    <w:p w:rsidR="002078B3" w:rsidRPr="00314C71" w:rsidRDefault="0009160F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</w:t>
      </w:r>
      <w:r w:rsidR="002078B3" w:rsidRPr="00314C71">
        <w:rPr>
          <w:rFonts w:ascii="Times New Roman" w:hAnsi="Times New Roman"/>
          <w:b/>
          <w:sz w:val="24"/>
          <w:szCs w:val="24"/>
        </w:rPr>
        <w:t>омер пациента</w:t>
      </w:r>
      <w:r w:rsidR="002078B3" w:rsidRPr="00314C71">
        <w:rPr>
          <w:rFonts w:ascii="Times New Roman" w:hAnsi="Times New Roman"/>
          <w:sz w:val="24"/>
          <w:szCs w:val="24"/>
        </w:rPr>
        <w:t xml:space="preserve"> – выбирается из списка, сформированного в «Паспортной части»;</w:t>
      </w:r>
    </w:p>
    <w:p w:rsidR="002078B3" w:rsidRPr="00314C71" w:rsidRDefault="0009160F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="002078B3" w:rsidRPr="00314C71">
        <w:rPr>
          <w:rFonts w:ascii="Times New Roman" w:hAnsi="Times New Roman"/>
          <w:b/>
          <w:sz w:val="24"/>
          <w:szCs w:val="24"/>
        </w:rPr>
        <w:t>ата случая госпитализации</w:t>
      </w:r>
      <w:r w:rsidR="002078B3" w:rsidRPr="00314C71">
        <w:rPr>
          <w:rFonts w:ascii="Times New Roman" w:hAnsi="Times New Roman"/>
          <w:sz w:val="24"/>
          <w:szCs w:val="24"/>
        </w:rPr>
        <w:t xml:space="preserve"> – выбирается из списка, сформированного в «Паспортной части. Случаи госпитализации»;</w:t>
      </w:r>
    </w:p>
    <w:p w:rsidR="002078B3" w:rsidRDefault="0009160F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</w:t>
      </w:r>
      <w:r w:rsidR="002078B3" w:rsidRPr="00314C71">
        <w:rPr>
          <w:rFonts w:ascii="Times New Roman" w:hAnsi="Times New Roman"/>
          <w:b/>
          <w:sz w:val="24"/>
          <w:szCs w:val="24"/>
        </w:rPr>
        <w:t xml:space="preserve">амилия, имя, отчество – </w:t>
      </w:r>
      <w:r w:rsidR="002078B3" w:rsidRPr="00314C71">
        <w:rPr>
          <w:rFonts w:ascii="Times New Roman" w:hAnsi="Times New Roman"/>
          <w:sz w:val="24"/>
          <w:szCs w:val="24"/>
        </w:rPr>
        <w:t>заполняется автоматически;</w:t>
      </w:r>
    </w:p>
    <w:p w:rsidR="002078B3" w:rsidRDefault="002078B3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Дата –</w:t>
      </w:r>
      <w:r>
        <w:rPr>
          <w:rFonts w:ascii="Times New Roman" w:hAnsi="Times New Roman"/>
          <w:sz w:val="24"/>
          <w:szCs w:val="24"/>
        </w:rPr>
        <w:t xml:space="preserve"> дата осмотра</w:t>
      </w:r>
      <w:r w:rsidR="004D1568">
        <w:rPr>
          <w:rFonts w:ascii="Times New Roman" w:hAnsi="Times New Roman"/>
          <w:sz w:val="24"/>
          <w:szCs w:val="24"/>
        </w:rPr>
        <w:t xml:space="preserve">, </w:t>
      </w:r>
      <w:r w:rsidR="004D1568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4D1568">
        <w:rPr>
          <w:rFonts w:ascii="Times New Roman" w:hAnsi="Times New Roman"/>
          <w:sz w:val="24"/>
          <w:szCs w:val="24"/>
        </w:rPr>
        <w:t>;</w:t>
      </w:r>
    </w:p>
    <w:p w:rsidR="002078B3" w:rsidRPr="002078B3" w:rsidRDefault="002078B3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2078B3">
        <w:rPr>
          <w:rFonts w:ascii="Times New Roman" w:hAnsi="Times New Roman"/>
          <w:b/>
          <w:sz w:val="24"/>
          <w:szCs w:val="24"/>
        </w:rPr>
        <w:t>Медицинский работник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A5450C">
        <w:rPr>
          <w:rFonts w:ascii="Times New Roman" w:hAnsi="Times New Roman"/>
          <w:sz w:val="24"/>
          <w:szCs w:val="24"/>
        </w:rPr>
        <w:t>д</w:t>
      </w:r>
      <w:r w:rsidRPr="002078B3">
        <w:rPr>
          <w:rFonts w:ascii="Times New Roman" w:hAnsi="Times New Roman"/>
          <w:sz w:val="24"/>
          <w:szCs w:val="24"/>
        </w:rPr>
        <w:t>анные медицинского работника проводившего осмотр</w:t>
      </w:r>
      <w:r>
        <w:rPr>
          <w:rFonts w:ascii="Times New Roman" w:hAnsi="Times New Roman"/>
          <w:sz w:val="24"/>
          <w:szCs w:val="24"/>
        </w:rPr>
        <w:t xml:space="preserve"> (выбор из словаря)</w:t>
      </w:r>
      <w:r w:rsidR="004D1568">
        <w:rPr>
          <w:rFonts w:ascii="Times New Roman" w:hAnsi="Times New Roman"/>
          <w:sz w:val="24"/>
          <w:szCs w:val="24"/>
        </w:rPr>
        <w:t xml:space="preserve">, </w:t>
      </w:r>
      <w:r w:rsidR="004D1568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>
        <w:rPr>
          <w:rFonts w:ascii="Times New Roman" w:hAnsi="Times New Roman"/>
          <w:sz w:val="24"/>
          <w:szCs w:val="24"/>
        </w:rPr>
        <w:t>;</w:t>
      </w:r>
    </w:p>
    <w:p w:rsidR="002078B3" w:rsidRPr="002078B3" w:rsidRDefault="002078B3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b/>
          <w:sz w:val="24"/>
          <w:szCs w:val="24"/>
        </w:rPr>
      </w:pPr>
      <w:r w:rsidRPr="002078B3">
        <w:rPr>
          <w:rFonts w:ascii="Times New Roman" w:hAnsi="Times New Roman"/>
          <w:b/>
          <w:sz w:val="24"/>
          <w:szCs w:val="24"/>
        </w:rPr>
        <w:t>Фамилия, имя, отчество медицинского работника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Pr="002078B3">
        <w:rPr>
          <w:rFonts w:ascii="Times New Roman" w:hAnsi="Times New Roman"/>
          <w:sz w:val="24"/>
          <w:szCs w:val="24"/>
        </w:rPr>
        <w:t>заполняется автоматически</w:t>
      </w:r>
      <w:r w:rsidRPr="002078B3">
        <w:rPr>
          <w:rFonts w:ascii="Times New Roman" w:hAnsi="Times New Roman"/>
          <w:b/>
          <w:sz w:val="24"/>
          <w:szCs w:val="24"/>
        </w:rPr>
        <w:t>.</w:t>
      </w:r>
    </w:p>
    <w:p w:rsidR="002078B3" w:rsidRPr="000D3AC0" w:rsidRDefault="002078B3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D3AC0">
        <w:rPr>
          <w:rFonts w:ascii="Times New Roman" w:hAnsi="Times New Roman"/>
          <w:b/>
          <w:color w:val="000000"/>
          <w:sz w:val="24"/>
          <w:szCs w:val="24"/>
        </w:rPr>
        <w:lastRenderedPageBreak/>
        <w:t>Рост</w:t>
      </w:r>
      <w:r w:rsidR="00390BFA" w:rsidRPr="000D3AC0">
        <w:rPr>
          <w:rFonts w:ascii="Times New Roman" w:hAnsi="Times New Roman"/>
          <w:b/>
          <w:color w:val="000000"/>
          <w:sz w:val="24"/>
          <w:szCs w:val="24"/>
        </w:rPr>
        <w:t xml:space="preserve"> (см)</w:t>
      </w:r>
      <w:r w:rsidRPr="000D3AC0">
        <w:rPr>
          <w:rFonts w:ascii="Times New Roman" w:hAnsi="Times New Roman"/>
          <w:b/>
          <w:color w:val="000000"/>
          <w:sz w:val="24"/>
          <w:szCs w:val="24"/>
        </w:rPr>
        <w:t xml:space="preserve"> – </w:t>
      </w:r>
      <w:r w:rsidRPr="000D3AC0">
        <w:rPr>
          <w:rFonts w:ascii="Times New Roman" w:hAnsi="Times New Roman"/>
          <w:color w:val="000000"/>
          <w:sz w:val="24"/>
          <w:szCs w:val="24"/>
        </w:rPr>
        <w:t>рост пациента (целое значение)</w:t>
      </w:r>
      <w:r w:rsidR="004D1568">
        <w:rPr>
          <w:rFonts w:ascii="Times New Roman" w:hAnsi="Times New Roman"/>
          <w:sz w:val="24"/>
          <w:szCs w:val="24"/>
        </w:rPr>
        <w:t xml:space="preserve">, </w:t>
      </w:r>
      <w:r w:rsidR="004D1568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0D3AC0">
        <w:rPr>
          <w:rFonts w:ascii="Times New Roman" w:hAnsi="Times New Roman"/>
          <w:color w:val="000000"/>
          <w:sz w:val="24"/>
          <w:szCs w:val="24"/>
        </w:rPr>
        <w:t>;</w:t>
      </w:r>
    </w:p>
    <w:p w:rsidR="002078B3" w:rsidRPr="000D3AC0" w:rsidRDefault="002078B3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0D3AC0">
        <w:rPr>
          <w:rFonts w:ascii="Times New Roman" w:hAnsi="Times New Roman"/>
          <w:b/>
          <w:color w:val="000000"/>
          <w:sz w:val="24"/>
          <w:szCs w:val="24"/>
        </w:rPr>
        <w:t>Вес</w:t>
      </w:r>
      <w:r w:rsidR="00390BFA" w:rsidRPr="000D3AC0">
        <w:rPr>
          <w:rFonts w:ascii="Times New Roman" w:hAnsi="Times New Roman"/>
          <w:b/>
          <w:color w:val="000000"/>
          <w:sz w:val="24"/>
          <w:szCs w:val="24"/>
        </w:rPr>
        <w:t xml:space="preserve"> (кг)</w:t>
      </w:r>
      <w:r w:rsidRPr="000D3AC0">
        <w:rPr>
          <w:rFonts w:ascii="Times New Roman" w:hAnsi="Times New Roman"/>
          <w:b/>
          <w:color w:val="000000"/>
          <w:sz w:val="24"/>
          <w:szCs w:val="24"/>
        </w:rPr>
        <w:t xml:space="preserve"> – </w:t>
      </w:r>
      <w:r w:rsidRPr="000D3AC0">
        <w:rPr>
          <w:rFonts w:ascii="Times New Roman" w:hAnsi="Times New Roman"/>
          <w:color w:val="000000"/>
          <w:sz w:val="24"/>
          <w:szCs w:val="24"/>
        </w:rPr>
        <w:t>вес пациента (целое значение)</w:t>
      </w:r>
      <w:r w:rsidR="004D1568">
        <w:rPr>
          <w:rFonts w:ascii="Times New Roman" w:hAnsi="Times New Roman"/>
          <w:sz w:val="24"/>
          <w:szCs w:val="24"/>
        </w:rPr>
        <w:t xml:space="preserve">, </w:t>
      </w:r>
      <w:r w:rsidR="004D1568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0D3AC0">
        <w:rPr>
          <w:rFonts w:ascii="Times New Roman" w:hAnsi="Times New Roman"/>
          <w:color w:val="000000"/>
          <w:sz w:val="24"/>
          <w:szCs w:val="24"/>
        </w:rPr>
        <w:t>;</w:t>
      </w:r>
    </w:p>
    <w:p w:rsidR="002078B3" w:rsidRPr="00053853" w:rsidRDefault="002078B3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2078B3">
        <w:rPr>
          <w:rFonts w:ascii="Times New Roman" w:hAnsi="Times New Roman"/>
          <w:b/>
          <w:sz w:val="24"/>
          <w:szCs w:val="24"/>
        </w:rPr>
        <w:t>Преобл</w:t>
      </w:r>
      <w:r>
        <w:rPr>
          <w:rFonts w:ascii="Times New Roman" w:hAnsi="Times New Roman"/>
          <w:b/>
          <w:sz w:val="24"/>
          <w:szCs w:val="24"/>
        </w:rPr>
        <w:t>адающий симптом при поступлении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A5450C">
        <w:rPr>
          <w:rFonts w:ascii="Times New Roman" w:hAnsi="Times New Roman"/>
          <w:sz w:val="24"/>
          <w:szCs w:val="24"/>
        </w:rPr>
        <w:t>у</w:t>
      </w:r>
      <w:r w:rsidRPr="00053853">
        <w:rPr>
          <w:rFonts w:ascii="Times New Roman" w:hAnsi="Times New Roman"/>
          <w:sz w:val="24"/>
          <w:szCs w:val="24"/>
        </w:rPr>
        <w:t>казываются все жалобы, которые пациент предъявлял на</w:t>
      </w:r>
      <w:r w:rsidR="009E3DF5">
        <w:rPr>
          <w:rFonts w:ascii="Times New Roman" w:hAnsi="Times New Roman"/>
          <w:sz w:val="24"/>
          <w:szCs w:val="24"/>
        </w:rPr>
        <w:t xml:space="preserve"> момент поступления в стационар;</w:t>
      </w:r>
    </w:p>
    <w:p w:rsidR="002078B3" w:rsidRPr="002078B3" w:rsidRDefault="002078B3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2078B3">
        <w:rPr>
          <w:rFonts w:ascii="Times New Roman" w:hAnsi="Times New Roman"/>
          <w:b/>
          <w:sz w:val="24"/>
          <w:szCs w:val="24"/>
        </w:rPr>
        <w:t>Частота сердечных сокращений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A5450C">
        <w:rPr>
          <w:rFonts w:ascii="Times New Roman" w:hAnsi="Times New Roman"/>
          <w:sz w:val="24"/>
          <w:szCs w:val="24"/>
        </w:rPr>
        <w:t>ч</w:t>
      </w:r>
      <w:r w:rsidR="00053853" w:rsidRPr="00053853">
        <w:rPr>
          <w:rFonts w:ascii="Times New Roman" w:hAnsi="Times New Roman"/>
          <w:sz w:val="24"/>
          <w:szCs w:val="24"/>
        </w:rPr>
        <w:t>астота сердечных сокращений (ударов в минуту)</w:t>
      </w:r>
      <w:r w:rsidR="00ED5153">
        <w:rPr>
          <w:rFonts w:ascii="Times New Roman" w:hAnsi="Times New Roman"/>
          <w:sz w:val="24"/>
          <w:szCs w:val="24"/>
        </w:rPr>
        <w:t>,</w:t>
      </w:r>
      <w:r w:rsidR="004D1568">
        <w:rPr>
          <w:rFonts w:ascii="Times New Roman" w:hAnsi="Times New Roman"/>
          <w:sz w:val="24"/>
          <w:szCs w:val="24"/>
        </w:rPr>
        <w:t xml:space="preserve"> </w:t>
      </w:r>
      <w:r w:rsidR="004D1568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2078B3">
        <w:rPr>
          <w:rFonts w:ascii="Times New Roman" w:hAnsi="Times New Roman"/>
          <w:sz w:val="24"/>
          <w:szCs w:val="24"/>
        </w:rPr>
        <w:t>;</w:t>
      </w:r>
    </w:p>
    <w:p w:rsidR="002078B3" w:rsidRPr="002078B3" w:rsidRDefault="002078B3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2078B3">
        <w:rPr>
          <w:rFonts w:ascii="Times New Roman" w:hAnsi="Times New Roman"/>
          <w:b/>
          <w:sz w:val="24"/>
          <w:szCs w:val="24"/>
        </w:rPr>
        <w:t>Систолическое артериальное давление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A5450C">
        <w:rPr>
          <w:rFonts w:ascii="Times New Roman" w:hAnsi="Times New Roman"/>
          <w:sz w:val="24"/>
          <w:szCs w:val="24"/>
        </w:rPr>
        <w:t>с</w:t>
      </w:r>
      <w:r w:rsidR="00053853" w:rsidRPr="00053853">
        <w:rPr>
          <w:rFonts w:ascii="Times New Roman" w:hAnsi="Times New Roman"/>
          <w:sz w:val="24"/>
          <w:szCs w:val="24"/>
        </w:rPr>
        <w:t>истолическое артериальное давление (мм рт. ст.)</w:t>
      </w:r>
      <w:r w:rsidR="00ED5153">
        <w:rPr>
          <w:rFonts w:ascii="Times New Roman" w:hAnsi="Times New Roman"/>
          <w:sz w:val="24"/>
          <w:szCs w:val="24"/>
        </w:rPr>
        <w:t>,</w:t>
      </w:r>
      <w:r w:rsidR="004D1568">
        <w:rPr>
          <w:rFonts w:ascii="Times New Roman" w:hAnsi="Times New Roman"/>
          <w:sz w:val="24"/>
          <w:szCs w:val="24"/>
        </w:rPr>
        <w:t xml:space="preserve"> </w:t>
      </w:r>
      <w:r w:rsidR="004D1568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2078B3">
        <w:rPr>
          <w:rFonts w:ascii="Times New Roman" w:hAnsi="Times New Roman"/>
          <w:sz w:val="24"/>
          <w:szCs w:val="24"/>
        </w:rPr>
        <w:t>;</w:t>
      </w:r>
    </w:p>
    <w:p w:rsidR="00053853" w:rsidRPr="00053853" w:rsidRDefault="002078B3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</w:pPr>
      <w:r w:rsidRPr="004D1568">
        <w:rPr>
          <w:rFonts w:ascii="Times New Roman" w:hAnsi="Times New Roman"/>
          <w:b/>
          <w:sz w:val="24"/>
          <w:szCs w:val="24"/>
        </w:rPr>
        <w:t>Диастолическое артериальное давление</w:t>
      </w:r>
      <w:r w:rsidR="004B5495" w:rsidRPr="004D1568">
        <w:rPr>
          <w:rFonts w:ascii="Times New Roman" w:hAnsi="Times New Roman"/>
          <w:b/>
          <w:sz w:val="24"/>
          <w:szCs w:val="24"/>
        </w:rPr>
        <w:t xml:space="preserve"> – </w:t>
      </w:r>
      <w:r w:rsidR="00A5450C">
        <w:rPr>
          <w:rFonts w:ascii="Times New Roman" w:hAnsi="Times New Roman"/>
          <w:sz w:val="24"/>
          <w:szCs w:val="24"/>
        </w:rPr>
        <w:t>д</w:t>
      </w:r>
      <w:r w:rsidR="00053853" w:rsidRPr="004D1568">
        <w:rPr>
          <w:rFonts w:ascii="Times New Roman" w:hAnsi="Times New Roman"/>
          <w:sz w:val="24"/>
          <w:szCs w:val="24"/>
        </w:rPr>
        <w:t>иастолическое артериальное давление</w:t>
      </w:r>
      <w:r w:rsidR="004D1568" w:rsidRPr="004D1568">
        <w:rPr>
          <w:rFonts w:ascii="Times New Roman" w:hAnsi="Times New Roman"/>
          <w:sz w:val="24"/>
          <w:szCs w:val="24"/>
        </w:rPr>
        <w:t>, поле обязательно для заполнения</w:t>
      </w:r>
      <w:r w:rsidR="00053853" w:rsidRPr="004D1568">
        <w:rPr>
          <w:rFonts w:ascii="Times New Roman" w:hAnsi="Times New Roman"/>
          <w:sz w:val="24"/>
          <w:szCs w:val="24"/>
        </w:rPr>
        <w:t>.</w:t>
      </w:r>
      <w:r w:rsidR="004D1568">
        <w:rPr>
          <w:rFonts w:ascii="Times New Roman" w:hAnsi="Times New Roman"/>
          <w:sz w:val="24"/>
          <w:szCs w:val="24"/>
        </w:rPr>
        <w:t xml:space="preserve"> </w:t>
      </w:r>
      <w:r w:rsidR="00053853" w:rsidRPr="004D1568">
        <w:rPr>
          <w:rFonts w:ascii="Times New Roman" w:hAnsi="Times New Roman"/>
          <w:sz w:val="24"/>
          <w:szCs w:val="24"/>
        </w:rPr>
        <w:t>Первое значение, зафиксированное в связи с настоящим эпизодом (мм рт. ст.);</w:t>
      </w:r>
    </w:p>
    <w:p w:rsidR="00053853" w:rsidRPr="00053853" w:rsidRDefault="002078B3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2078B3">
        <w:rPr>
          <w:rFonts w:ascii="Times New Roman" w:hAnsi="Times New Roman"/>
          <w:b/>
          <w:sz w:val="24"/>
          <w:szCs w:val="24"/>
        </w:rPr>
        <w:t>Класс ОСН (T.Killip)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A5450C">
        <w:rPr>
          <w:rFonts w:ascii="Times New Roman" w:hAnsi="Times New Roman"/>
          <w:sz w:val="24"/>
          <w:szCs w:val="24"/>
        </w:rPr>
        <w:t>к</w:t>
      </w:r>
      <w:r w:rsidR="00053853" w:rsidRPr="00053853">
        <w:rPr>
          <w:rFonts w:ascii="Times New Roman" w:hAnsi="Times New Roman"/>
          <w:sz w:val="24"/>
          <w:szCs w:val="24"/>
        </w:rPr>
        <w:t>ласс острой сердечной недостаточности указывается в соответствии с диагнозом при поступлении в стац</w:t>
      </w:r>
      <w:r w:rsidR="001C5D45">
        <w:rPr>
          <w:rFonts w:ascii="Times New Roman" w:hAnsi="Times New Roman"/>
          <w:sz w:val="24"/>
          <w:szCs w:val="24"/>
        </w:rPr>
        <w:t>ионар по классификации T.Killip</w:t>
      </w:r>
      <w:r w:rsidR="004D1568">
        <w:rPr>
          <w:rFonts w:ascii="Times New Roman" w:hAnsi="Times New Roman"/>
          <w:sz w:val="24"/>
          <w:szCs w:val="24"/>
        </w:rPr>
        <w:t xml:space="preserve">, </w:t>
      </w:r>
      <w:r w:rsidR="004D1568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1C5D45">
        <w:rPr>
          <w:rFonts w:ascii="Times New Roman" w:hAnsi="Times New Roman"/>
          <w:sz w:val="24"/>
          <w:szCs w:val="24"/>
        </w:rPr>
        <w:t>;</w:t>
      </w:r>
    </w:p>
    <w:p w:rsidR="00053853" w:rsidRDefault="002078B3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2078B3">
        <w:rPr>
          <w:rFonts w:ascii="Times New Roman" w:hAnsi="Times New Roman"/>
          <w:b/>
          <w:sz w:val="24"/>
          <w:szCs w:val="24"/>
        </w:rPr>
        <w:t>МКБ при поступлении в стационар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A5450C">
        <w:rPr>
          <w:rFonts w:ascii="Times New Roman" w:hAnsi="Times New Roman"/>
          <w:sz w:val="24"/>
          <w:szCs w:val="24"/>
        </w:rPr>
        <w:t>о</w:t>
      </w:r>
      <w:r w:rsidR="00053853" w:rsidRPr="00053853">
        <w:rPr>
          <w:rFonts w:ascii="Times New Roman" w:hAnsi="Times New Roman"/>
          <w:sz w:val="24"/>
          <w:szCs w:val="24"/>
        </w:rPr>
        <w:t>сновной диагноз при поступлении в стационар на основе кода МКБ-10</w:t>
      </w:r>
      <w:r w:rsidR="004D1568">
        <w:rPr>
          <w:rFonts w:ascii="Times New Roman" w:hAnsi="Times New Roman"/>
          <w:sz w:val="24"/>
          <w:szCs w:val="24"/>
        </w:rPr>
        <w:t xml:space="preserve">, </w:t>
      </w:r>
      <w:r w:rsidR="004D1568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053853">
        <w:rPr>
          <w:rFonts w:ascii="Times New Roman" w:hAnsi="Times New Roman"/>
          <w:sz w:val="24"/>
          <w:szCs w:val="24"/>
        </w:rPr>
        <w:t>.</w:t>
      </w:r>
    </w:p>
    <w:p w:rsidR="00053853" w:rsidRPr="00053853" w:rsidRDefault="00053853" w:rsidP="000D3AC0">
      <w:pPr>
        <w:shd w:val="clear" w:color="auto" w:fill="FFFFFF"/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</w:p>
    <w:p w:rsidR="00053853" w:rsidRPr="000D3AC0" w:rsidRDefault="008625DD" w:rsidP="0058689C">
      <w:pPr>
        <w:spacing w:after="0"/>
        <w:ind w:firstLine="70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разделе доступны стандартные действия системы, описанные в разделе «Общая информация о системе»</w:t>
      </w:r>
      <w:r w:rsidR="00053853" w:rsidRPr="000D3AC0">
        <w:rPr>
          <w:rFonts w:ascii="Times New Roman" w:hAnsi="Times New Roman"/>
          <w:color w:val="000000"/>
          <w:sz w:val="24"/>
          <w:szCs w:val="24"/>
        </w:rPr>
        <w:t>.</w:t>
      </w:r>
    </w:p>
    <w:p w:rsidR="00053853" w:rsidRPr="008E637E" w:rsidRDefault="00932611" w:rsidP="001E06B0">
      <w:pPr>
        <w:pStyle w:val="1"/>
      </w:pPr>
      <w:r>
        <w:br w:type="page"/>
      </w:r>
      <w:bookmarkStart w:id="72" w:name="_Toc450122468"/>
      <w:r w:rsidR="008E637E">
        <w:lastRenderedPageBreak/>
        <w:t>10</w:t>
      </w:r>
      <w:r w:rsidR="00053853" w:rsidRPr="00B05ABB">
        <w:t>.</w:t>
      </w:r>
      <w:r w:rsidR="00FE7F9F">
        <w:rPr>
          <w:lang w:val="ru-RU"/>
        </w:rPr>
        <w:t xml:space="preserve"> </w:t>
      </w:r>
      <w:hyperlink w:anchor="__RefHeading__15122_156646723" w:history="1">
        <w:r w:rsidR="00053853" w:rsidRPr="00B05ABB">
          <w:t>Раздел «Инструментальные обследования»</w:t>
        </w:r>
        <w:bookmarkEnd w:id="72"/>
        <w:r w:rsidR="00053853" w:rsidRPr="00B05ABB">
          <w:t xml:space="preserve"> </w:t>
        </w:r>
      </w:hyperlink>
    </w:p>
    <w:p w:rsidR="00D94E0F" w:rsidRDefault="00D94E0F" w:rsidP="000D3AC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053853" w:rsidRPr="00BA074A" w:rsidRDefault="00053853" w:rsidP="000D3AC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BA074A">
        <w:rPr>
          <w:rFonts w:ascii="Times New Roman" w:hAnsi="Times New Roman"/>
          <w:sz w:val="24"/>
          <w:szCs w:val="24"/>
        </w:rPr>
        <w:t>Вызов раздела осуществляется следующими способами:</w:t>
      </w:r>
    </w:p>
    <w:p w:rsidR="00053853" w:rsidRPr="00BA074A" w:rsidRDefault="0005385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BA074A">
        <w:rPr>
          <w:rFonts w:ascii="Times New Roman" w:hAnsi="Times New Roman"/>
          <w:sz w:val="24"/>
          <w:szCs w:val="24"/>
        </w:rPr>
        <w:t>через пункт меню «Учет» – «</w:t>
      </w:r>
      <w:r>
        <w:rPr>
          <w:rFonts w:ascii="Times New Roman" w:hAnsi="Times New Roman"/>
          <w:sz w:val="24"/>
          <w:szCs w:val="24"/>
        </w:rPr>
        <w:t>Инструментальные обследования</w:t>
      </w:r>
      <w:r w:rsidRPr="00BA074A">
        <w:rPr>
          <w:rFonts w:ascii="Times New Roman" w:hAnsi="Times New Roman"/>
          <w:sz w:val="24"/>
          <w:szCs w:val="24"/>
        </w:rPr>
        <w:t>»</w:t>
      </w:r>
      <w:r w:rsidR="0009160F">
        <w:rPr>
          <w:rFonts w:ascii="Times New Roman" w:hAnsi="Times New Roman"/>
          <w:sz w:val="24"/>
          <w:szCs w:val="24"/>
        </w:rPr>
        <w:t xml:space="preserve"> (см. рис. 6)</w:t>
      </w:r>
      <w:r w:rsidRPr="00BA074A">
        <w:rPr>
          <w:rFonts w:ascii="Times New Roman" w:hAnsi="Times New Roman"/>
          <w:sz w:val="24"/>
          <w:szCs w:val="24"/>
        </w:rPr>
        <w:t>;</w:t>
      </w:r>
    </w:p>
    <w:p w:rsidR="00053853" w:rsidRDefault="0005385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BA074A">
        <w:rPr>
          <w:rFonts w:ascii="Times New Roman" w:hAnsi="Times New Roman"/>
          <w:sz w:val="24"/>
          <w:szCs w:val="24"/>
        </w:rPr>
        <w:t>из контекстного меню раздела «Паспортная часть»</w:t>
      </w:r>
      <w:r w:rsidR="00820AE9">
        <w:rPr>
          <w:rFonts w:ascii="Times New Roman" w:hAnsi="Times New Roman"/>
          <w:sz w:val="24"/>
          <w:szCs w:val="24"/>
        </w:rPr>
        <w:t xml:space="preserve"> </w:t>
      </w:r>
      <w:r w:rsidR="00480EC7">
        <w:rPr>
          <w:rFonts w:ascii="Times New Roman" w:hAnsi="Times New Roman"/>
          <w:sz w:val="24"/>
          <w:szCs w:val="24"/>
        </w:rPr>
        <w:t>или «Случаи</w:t>
      </w:r>
      <w:r w:rsidR="009E3DF5">
        <w:rPr>
          <w:rFonts w:ascii="Times New Roman" w:hAnsi="Times New Roman"/>
          <w:sz w:val="24"/>
          <w:szCs w:val="24"/>
        </w:rPr>
        <w:t xml:space="preserve"> госпитализации»</w:t>
      </w:r>
      <w:r w:rsidR="00820AE9">
        <w:rPr>
          <w:rFonts w:ascii="Times New Roman" w:hAnsi="Times New Roman"/>
          <w:sz w:val="24"/>
          <w:szCs w:val="24"/>
        </w:rPr>
        <w:t xml:space="preserve"> </w:t>
      </w:r>
      <w:r w:rsidRPr="00BA074A">
        <w:rPr>
          <w:rFonts w:ascii="Times New Roman" w:hAnsi="Times New Roman"/>
          <w:sz w:val="24"/>
          <w:szCs w:val="24"/>
        </w:rPr>
        <w:t xml:space="preserve">(ПКМ – Медицинская карта – </w:t>
      </w:r>
      <w:r>
        <w:rPr>
          <w:rFonts w:ascii="Times New Roman" w:hAnsi="Times New Roman"/>
          <w:sz w:val="24"/>
          <w:szCs w:val="24"/>
        </w:rPr>
        <w:t>Инструментальные обследования</w:t>
      </w:r>
      <w:r w:rsidR="00FC6A90">
        <w:rPr>
          <w:rFonts w:ascii="Times New Roman" w:hAnsi="Times New Roman"/>
          <w:sz w:val="24"/>
          <w:szCs w:val="24"/>
        </w:rPr>
        <w:t>);</w:t>
      </w:r>
    </w:p>
    <w:p w:rsidR="00F2280C" w:rsidRPr="00FC6A90" w:rsidRDefault="00F2280C" w:rsidP="00F2280C">
      <w:pPr>
        <w:pStyle w:val="a7"/>
        <w:numPr>
          <w:ilvl w:val="0"/>
          <w:numId w:val="13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FC6A90">
        <w:rPr>
          <w:rFonts w:ascii="Times New Roman" w:hAnsi="Times New Roman"/>
          <w:sz w:val="24"/>
          <w:szCs w:val="24"/>
        </w:rPr>
        <w:t>через кнопку «</w:t>
      </w:r>
      <w:r w:rsidR="000C54B3">
        <w:rPr>
          <w:rFonts w:ascii="Times New Roman" w:hAnsi="Times New Roman"/>
          <w:sz w:val="24"/>
          <w:szCs w:val="24"/>
        </w:rPr>
        <w:t>Инструментальные обследования</w:t>
      </w:r>
      <w:r w:rsidRPr="00FC6A90">
        <w:rPr>
          <w:rFonts w:ascii="Times New Roman" w:hAnsi="Times New Roman"/>
          <w:sz w:val="24"/>
          <w:szCs w:val="24"/>
        </w:rPr>
        <w:t>» на закладке «Медицинская карта» документа «Случай госпитализации».</w:t>
      </w:r>
    </w:p>
    <w:p w:rsidR="00820AE9" w:rsidRDefault="00820AE9" w:rsidP="000D3AC0">
      <w:pPr>
        <w:shd w:val="clear" w:color="auto" w:fill="FFFFFF"/>
        <w:spacing w:after="0"/>
        <w:ind w:left="709" w:firstLine="425"/>
        <w:jc w:val="both"/>
        <w:rPr>
          <w:rFonts w:ascii="Times New Roman" w:hAnsi="Times New Roman"/>
          <w:sz w:val="24"/>
          <w:szCs w:val="24"/>
        </w:rPr>
      </w:pPr>
    </w:p>
    <w:p w:rsidR="00874B19" w:rsidRDefault="00053853" w:rsidP="000D3AC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14C71">
        <w:rPr>
          <w:rFonts w:ascii="Times New Roman" w:hAnsi="Times New Roman"/>
          <w:sz w:val="24"/>
          <w:szCs w:val="24"/>
        </w:rPr>
        <w:t>Для добавления записи необходимо в контекстн</w:t>
      </w:r>
      <w:r w:rsidR="00874B19">
        <w:rPr>
          <w:rFonts w:ascii="Times New Roman" w:hAnsi="Times New Roman"/>
          <w:sz w:val="24"/>
          <w:szCs w:val="24"/>
        </w:rPr>
        <w:t>ом меню выбрать «Добавить»</w:t>
      </w:r>
      <w:r w:rsidRPr="00314C71">
        <w:rPr>
          <w:rFonts w:ascii="Times New Roman" w:hAnsi="Times New Roman"/>
          <w:sz w:val="24"/>
          <w:szCs w:val="24"/>
        </w:rPr>
        <w:t xml:space="preserve"> и заполнить предлагаемые поля</w:t>
      </w:r>
      <w:r w:rsidR="00BC0ACB">
        <w:rPr>
          <w:rFonts w:ascii="Times New Roman" w:hAnsi="Times New Roman"/>
          <w:sz w:val="24"/>
          <w:szCs w:val="24"/>
        </w:rPr>
        <w:t xml:space="preserve"> (рис. 21</w:t>
      </w:r>
      <w:r w:rsidR="00874B19">
        <w:rPr>
          <w:rFonts w:ascii="Times New Roman" w:hAnsi="Times New Roman"/>
          <w:sz w:val="24"/>
          <w:szCs w:val="24"/>
        </w:rPr>
        <w:t>)</w:t>
      </w:r>
      <w:r w:rsidRPr="00314C71">
        <w:rPr>
          <w:rFonts w:ascii="Times New Roman" w:hAnsi="Times New Roman"/>
          <w:sz w:val="24"/>
          <w:szCs w:val="24"/>
        </w:rPr>
        <w:t>:</w:t>
      </w:r>
    </w:p>
    <w:p w:rsidR="008E637E" w:rsidRDefault="008E637E" w:rsidP="000D3AC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74B19" w:rsidRDefault="003B2663" w:rsidP="000D3AC0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315970" cy="2894330"/>
            <wp:effectExtent l="19050" t="19050" r="17780" b="20320"/>
            <wp:docPr id="24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5970" cy="289433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74B19" w:rsidRPr="00874B19" w:rsidRDefault="00BC0ACB" w:rsidP="000D3AC0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Рисунок 21</w:t>
      </w:r>
    </w:p>
    <w:p w:rsidR="00874B19" w:rsidRPr="00314C71" w:rsidRDefault="00874B19" w:rsidP="000D3AC0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053853" w:rsidRPr="00314C71" w:rsidRDefault="0009160F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</w:t>
      </w:r>
      <w:r w:rsidR="00053853" w:rsidRPr="00314C71">
        <w:rPr>
          <w:rFonts w:ascii="Times New Roman" w:hAnsi="Times New Roman"/>
          <w:b/>
          <w:sz w:val="24"/>
          <w:szCs w:val="24"/>
        </w:rPr>
        <w:t>омер пациента</w:t>
      </w:r>
      <w:r w:rsidR="00053853" w:rsidRPr="00314C71">
        <w:rPr>
          <w:rFonts w:ascii="Times New Roman" w:hAnsi="Times New Roman"/>
          <w:sz w:val="24"/>
          <w:szCs w:val="24"/>
        </w:rPr>
        <w:t xml:space="preserve"> – выбирается из списка, сформированного в «Паспортной части»;</w:t>
      </w:r>
    </w:p>
    <w:p w:rsidR="00053853" w:rsidRPr="00314C71" w:rsidRDefault="0009160F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="00053853" w:rsidRPr="00314C71">
        <w:rPr>
          <w:rFonts w:ascii="Times New Roman" w:hAnsi="Times New Roman"/>
          <w:b/>
          <w:sz w:val="24"/>
          <w:szCs w:val="24"/>
        </w:rPr>
        <w:t>ата случая госпитализации</w:t>
      </w:r>
      <w:r w:rsidR="00053853" w:rsidRPr="00314C71">
        <w:rPr>
          <w:rFonts w:ascii="Times New Roman" w:hAnsi="Times New Roman"/>
          <w:sz w:val="24"/>
          <w:szCs w:val="24"/>
        </w:rPr>
        <w:t xml:space="preserve"> – выбирается из списка, сформированного в «Паспортной части. Случаи госпитализации»;</w:t>
      </w:r>
    </w:p>
    <w:p w:rsidR="00053853" w:rsidRPr="00314C71" w:rsidRDefault="0009160F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Ф</w:t>
      </w:r>
      <w:r w:rsidR="00053853" w:rsidRPr="00314C71">
        <w:rPr>
          <w:rFonts w:ascii="Times New Roman" w:hAnsi="Times New Roman"/>
          <w:b/>
          <w:sz w:val="24"/>
          <w:szCs w:val="24"/>
        </w:rPr>
        <w:t xml:space="preserve">амилия, имя, отчество – </w:t>
      </w:r>
      <w:r w:rsidR="00053853" w:rsidRPr="00314C71">
        <w:rPr>
          <w:rFonts w:ascii="Times New Roman" w:hAnsi="Times New Roman"/>
          <w:sz w:val="24"/>
          <w:szCs w:val="24"/>
        </w:rPr>
        <w:t>заполняется автоматически;</w:t>
      </w:r>
    </w:p>
    <w:p w:rsidR="00051930" w:rsidRPr="00051930" w:rsidRDefault="00051930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b/>
          <w:sz w:val="24"/>
          <w:szCs w:val="24"/>
        </w:rPr>
      </w:pPr>
      <w:r w:rsidRPr="00051930">
        <w:rPr>
          <w:rFonts w:ascii="Times New Roman" w:hAnsi="Times New Roman"/>
          <w:b/>
          <w:sz w:val="24"/>
          <w:szCs w:val="24"/>
        </w:rPr>
        <w:t>Дата ЭКГ -</w:t>
      </w:r>
      <w:r w:rsidR="00A43CE7">
        <w:rPr>
          <w:rFonts w:ascii="Times New Roman" w:hAnsi="Times New Roman"/>
          <w:b/>
          <w:sz w:val="24"/>
          <w:szCs w:val="24"/>
        </w:rPr>
        <w:t xml:space="preserve"> </w:t>
      </w:r>
      <w:r w:rsidR="00A43CE7" w:rsidRPr="00A43CE7">
        <w:rPr>
          <w:rFonts w:ascii="Times New Roman" w:hAnsi="Times New Roman"/>
          <w:sz w:val="24"/>
          <w:szCs w:val="24"/>
        </w:rPr>
        <w:t>д</w:t>
      </w:r>
      <w:r w:rsidRPr="00051930">
        <w:rPr>
          <w:rFonts w:ascii="Times New Roman" w:hAnsi="Times New Roman"/>
          <w:sz w:val="24"/>
          <w:szCs w:val="24"/>
        </w:rPr>
        <w:t>ата и время регистрации первой ЭКГ</w:t>
      </w:r>
      <w:r w:rsidRPr="00480EC7">
        <w:rPr>
          <w:rFonts w:ascii="Times New Roman" w:hAnsi="Times New Roman"/>
          <w:sz w:val="24"/>
          <w:szCs w:val="24"/>
        </w:rPr>
        <w:t>;</w:t>
      </w:r>
    </w:p>
    <w:p w:rsidR="00051930" w:rsidRPr="00051930" w:rsidRDefault="00051930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Ритм ЭКГ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A43CE7">
        <w:rPr>
          <w:rFonts w:ascii="Times New Roman" w:hAnsi="Times New Roman"/>
          <w:sz w:val="24"/>
          <w:szCs w:val="24"/>
        </w:rPr>
        <w:t>р</w:t>
      </w:r>
      <w:r w:rsidRPr="00051930">
        <w:rPr>
          <w:rFonts w:ascii="Times New Roman" w:hAnsi="Times New Roman"/>
          <w:sz w:val="24"/>
          <w:szCs w:val="24"/>
        </w:rPr>
        <w:t xml:space="preserve">итм на ЭКГ, на котором </w:t>
      </w:r>
      <w:r w:rsidR="001C5D45">
        <w:rPr>
          <w:rFonts w:ascii="Times New Roman" w:hAnsi="Times New Roman"/>
          <w:sz w:val="24"/>
          <w:szCs w:val="24"/>
        </w:rPr>
        <w:t>основывалась лечебная стратегия</w:t>
      </w:r>
      <w:r w:rsidR="004D1568">
        <w:rPr>
          <w:rFonts w:ascii="Times New Roman" w:hAnsi="Times New Roman"/>
          <w:sz w:val="24"/>
          <w:szCs w:val="24"/>
        </w:rPr>
        <w:t xml:space="preserve">, </w:t>
      </w:r>
      <w:r w:rsidR="004D1568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1C5D45">
        <w:rPr>
          <w:rFonts w:ascii="Times New Roman" w:hAnsi="Times New Roman"/>
          <w:sz w:val="24"/>
          <w:szCs w:val="24"/>
        </w:rPr>
        <w:t>;</w:t>
      </w:r>
    </w:p>
    <w:p w:rsidR="00051930" w:rsidRPr="00051930" w:rsidRDefault="00051930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051930">
        <w:rPr>
          <w:rFonts w:ascii="Times New Roman" w:hAnsi="Times New Roman"/>
          <w:b/>
          <w:sz w:val="24"/>
          <w:szCs w:val="24"/>
        </w:rPr>
        <w:t>Локализация изменений на ЭКГ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A43CE7">
        <w:rPr>
          <w:rFonts w:ascii="Times New Roman" w:hAnsi="Times New Roman"/>
          <w:sz w:val="24"/>
          <w:szCs w:val="24"/>
        </w:rPr>
        <w:t>л</w:t>
      </w:r>
      <w:r w:rsidRPr="00051930">
        <w:rPr>
          <w:rFonts w:ascii="Times New Roman" w:hAnsi="Times New Roman"/>
          <w:sz w:val="24"/>
          <w:szCs w:val="24"/>
        </w:rPr>
        <w:t>окализация изменений на исходной ЭКГ.</w:t>
      </w:r>
    </w:p>
    <w:p w:rsidR="00051930" w:rsidRPr="00051930" w:rsidRDefault="00051930" w:rsidP="000D3AC0">
      <w:p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051930">
        <w:rPr>
          <w:rFonts w:ascii="Times New Roman" w:hAnsi="Times New Roman"/>
          <w:sz w:val="24"/>
          <w:szCs w:val="24"/>
        </w:rPr>
        <w:t>ПЕРЕДНЯЯ: отведения V1-V4</w:t>
      </w:r>
      <w:r w:rsidR="004D1568">
        <w:rPr>
          <w:rFonts w:ascii="Times New Roman" w:hAnsi="Times New Roman"/>
          <w:sz w:val="24"/>
          <w:szCs w:val="24"/>
        </w:rPr>
        <w:t xml:space="preserve">, </w:t>
      </w:r>
      <w:r w:rsidR="004D1568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1C5D45">
        <w:rPr>
          <w:rFonts w:ascii="Times New Roman" w:hAnsi="Times New Roman"/>
          <w:sz w:val="24"/>
          <w:szCs w:val="24"/>
        </w:rPr>
        <w:t>;</w:t>
      </w:r>
    </w:p>
    <w:p w:rsidR="00051930" w:rsidRPr="00051930" w:rsidRDefault="00051930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051930">
        <w:rPr>
          <w:rFonts w:ascii="Times New Roman" w:hAnsi="Times New Roman"/>
          <w:b/>
          <w:sz w:val="24"/>
          <w:szCs w:val="24"/>
        </w:rPr>
        <w:t>Изменения ST-T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A43CE7">
        <w:rPr>
          <w:rFonts w:ascii="Times New Roman" w:hAnsi="Times New Roman"/>
          <w:sz w:val="24"/>
          <w:szCs w:val="24"/>
        </w:rPr>
        <w:t>и</w:t>
      </w:r>
      <w:r w:rsidRPr="00051930">
        <w:rPr>
          <w:rFonts w:ascii="Times New Roman" w:hAnsi="Times New Roman"/>
          <w:sz w:val="24"/>
          <w:szCs w:val="24"/>
        </w:rPr>
        <w:t>зменения ST-T на исходной ЭКГ. Если есть более одного типа изменений, надо выбрать наиболее серьёзный</w:t>
      </w:r>
      <w:r w:rsidR="004D1568">
        <w:rPr>
          <w:rFonts w:ascii="Times New Roman" w:hAnsi="Times New Roman"/>
          <w:sz w:val="24"/>
          <w:szCs w:val="24"/>
        </w:rPr>
        <w:t xml:space="preserve">, </w:t>
      </w:r>
      <w:r w:rsidR="004D1568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051930">
        <w:rPr>
          <w:rFonts w:ascii="Times New Roman" w:hAnsi="Times New Roman"/>
          <w:sz w:val="24"/>
          <w:szCs w:val="24"/>
        </w:rPr>
        <w:t>. Например, если есть варианты 2, 3 и 4, отметить надо 2!</w:t>
      </w:r>
    </w:p>
    <w:p w:rsidR="00480EC7" w:rsidRDefault="00051930" w:rsidP="000D3AC0">
      <w:pPr>
        <w:shd w:val="clear" w:color="auto" w:fill="FFFFFF"/>
        <w:spacing w:after="0"/>
        <w:ind w:left="708" w:firstLine="426"/>
        <w:jc w:val="both"/>
        <w:rPr>
          <w:rFonts w:ascii="Times New Roman" w:hAnsi="Times New Roman"/>
          <w:sz w:val="24"/>
          <w:szCs w:val="24"/>
        </w:rPr>
      </w:pPr>
      <w:r w:rsidRPr="00051930">
        <w:rPr>
          <w:rFonts w:ascii="Times New Roman" w:hAnsi="Times New Roman"/>
          <w:sz w:val="24"/>
          <w:szCs w:val="24"/>
        </w:rPr>
        <w:t xml:space="preserve">НОРМА: нет изменений ST-T. </w:t>
      </w:r>
    </w:p>
    <w:p w:rsidR="00480EC7" w:rsidRDefault="00051930" w:rsidP="000D3AC0">
      <w:pPr>
        <w:shd w:val="clear" w:color="auto" w:fill="FFFFFF"/>
        <w:spacing w:after="0"/>
        <w:ind w:left="708" w:firstLine="426"/>
        <w:jc w:val="both"/>
        <w:rPr>
          <w:rFonts w:ascii="Times New Roman" w:hAnsi="Times New Roman"/>
          <w:sz w:val="24"/>
          <w:szCs w:val="24"/>
        </w:rPr>
      </w:pPr>
      <w:r w:rsidRPr="00051930">
        <w:rPr>
          <w:rFonts w:ascii="Times New Roman" w:hAnsi="Times New Roman"/>
          <w:sz w:val="24"/>
          <w:szCs w:val="24"/>
        </w:rPr>
        <w:t xml:space="preserve">ЭЛЕВАЦИЯ ST: подъем ST не менее, чем на 1 мм в 2-х отв. </w:t>
      </w:r>
    </w:p>
    <w:p w:rsidR="00051930" w:rsidRPr="00051930" w:rsidRDefault="00051930" w:rsidP="000D3AC0">
      <w:pPr>
        <w:shd w:val="clear" w:color="auto" w:fill="FFFFFF"/>
        <w:spacing w:after="0"/>
        <w:ind w:left="708" w:firstLine="426"/>
        <w:jc w:val="both"/>
        <w:rPr>
          <w:rFonts w:ascii="Times New Roman" w:hAnsi="Times New Roman"/>
          <w:sz w:val="24"/>
          <w:szCs w:val="24"/>
        </w:rPr>
      </w:pPr>
      <w:r w:rsidRPr="00051930">
        <w:rPr>
          <w:rFonts w:ascii="Times New Roman" w:hAnsi="Times New Roman"/>
          <w:sz w:val="24"/>
          <w:szCs w:val="24"/>
        </w:rPr>
        <w:t>ДЕПРЕССИЯ ST: снижение ST не менее, чем на 0,5 мм в 2-х отв.</w:t>
      </w:r>
      <w:r w:rsidR="001C5D45">
        <w:rPr>
          <w:rFonts w:ascii="Times New Roman" w:hAnsi="Times New Roman"/>
          <w:sz w:val="24"/>
          <w:szCs w:val="24"/>
        </w:rPr>
        <w:t>;</w:t>
      </w:r>
    </w:p>
    <w:p w:rsidR="00051930" w:rsidRPr="00051930" w:rsidRDefault="00051930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051930">
        <w:rPr>
          <w:rFonts w:ascii="Times New Roman" w:hAnsi="Times New Roman"/>
          <w:b/>
          <w:sz w:val="24"/>
          <w:szCs w:val="24"/>
        </w:rPr>
        <w:lastRenderedPageBreak/>
        <w:t>Форма комплекса QRS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A43CE7">
        <w:rPr>
          <w:rFonts w:ascii="Times New Roman" w:hAnsi="Times New Roman"/>
          <w:sz w:val="24"/>
          <w:szCs w:val="24"/>
        </w:rPr>
        <w:t>ф</w:t>
      </w:r>
      <w:r w:rsidRPr="00051930">
        <w:rPr>
          <w:rFonts w:ascii="Times New Roman" w:hAnsi="Times New Roman"/>
          <w:sz w:val="24"/>
          <w:szCs w:val="24"/>
        </w:rPr>
        <w:t>орм</w:t>
      </w:r>
      <w:r w:rsidR="001C5D45">
        <w:rPr>
          <w:rFonts w:ascii="Times New Roman" w:hAnsi="Times New Roman"/>
          <w:sz w:val="24"/>
          <w:szCs w:val="24"/>
        </w:rPr>
        <w:t>а QRS-комплекса на исходной ЭКГ</w:t>
      </w:r>
      <w:r w:rsidR="004D1568">
        <w:rPr>
          <w:rFonts w:ascii="Times New Roman" w:hAnsi="Times New Roman"/>
          <w:sz w:val="24"/>
          <w:szCs w:val="24"/>
        </w:rPr>
        <w:t xml:space="preserve">, </w:t>
      </w:r>
      <w:r w:rsidR="004D1568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1C5D45">
        <w:rPr>
          <w:rFonts w:ascii="Times New Roman" w:hAnsi="Times New Roman"/>
          <w:sz w:val="24"/>
          <w:szCs w:val="24"/>
        </w:rPr>
        <w:t>;</w:t>
      </w:r>
    </w:p>
    <w:p w:rsidR="008E637E" w:rsidRPr="008E637E" w:rsidRDefault="00051930" w:rsidP="000D3AC0">
      <w:pPr>
        <w:pStyle w:val="a7"/>
        <w:numPr>
          <w:ilvl w:val="0"/>
          <w:numId w:val="14"/>
        </w:numPr>
        <w:shd w:val="clear" w:color="auto" w:fill="FFFFFF"/>
        <w:spacing w:after="0"/>
        <w:ind w:left="1134"/>
        <w:jc w:val="both"/>
        <w:rPr>
          <w:rFonts w:ascii="Times New Roman" w:hAnsi="Times New Roman"/>
          <w:sz w:val="24"/>
          <w:szCs w:val="24"/>
        </w:rPr>
      </w:pPr>
      <w:r w:rsidRPr="00051930">
        <w:rPr>
          <w:rFonts w:ascii="Times New Roman" w:hAnsi="Times New Roman"/>
          <w:b/>
          <w:sz w:val="24"/>
          <w:szCs w:val="24"/>
        </w:rPr>
        <w:t>Фракция выброса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A43CE7">
        <w:rPr>
          <w:rFonts w:ascii="Times New Roman" w:hAnsi="Times New Roman"/>
          <w:sz w:val="24"/>
          <w:szCs w:val="24"/>
        </w:rPr>
        <w:t>ф</w:t>
      </w:r>
      <w:r w:rsidRPr="00051930">
        <w:rPr>
          <w:rFonts w:ascii="Times New Roman" w:hAnsi="Times New Roman"/>
          <w:sz w:val="24"/>
          <w:szCs w:val="24"/>
        </w:rPr>
        <w:t>ракция выброса левого желудочка по ЭХОКГ (%)</w:t>
      </w:r>
      <w:r w:rsidR="004D1568">
        <w:rPr>
          <w:rFonts w:ascii="Times New Roman" w:hAnsi="Times New Roman"/>
          <w:sz w:val="24"/>
          <w:szCs w:val="24"/>
        </w:rPr>
        <w:t xml:space="preserve">, </w:t>
      </w:r>
      <w:r w:rsidR="004D1568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1C5D45">
        <w:rPr>
          <w:rFonts w:ascii="Times New Roman" w:hAnsi="Times New Roman"/>
          <w:sz w:val="24"/>
          <w:szCs w:val="24"/>
        </w:rPr>
        <w:t>.</w:t>
      </w:r>
    </w:p>
    <w:p w:rsidR="00A43CE7" w:rsidRDefault="00A43CE7" w:rsidP="00556290">
      <w:pPr>
        <w:spacing w:after="0"/>
        <w:ind w:firstLine="707"/>
        <w:jc w:val="both"/>
        <w:rPr>
          <w:rFonts w:ascii="Times New Roman" w:hAnsi="Times New Roman"/>
          <w:sz w:val="24"/>
          <w:szCs w:val="24"/>
        </w:rPr>
      </w:pPr>
    </w:p>
    <w:p w:rsidR="009E3DF5" w:rsidRPr="00556290" w:rsidRDefault="008625DD" w:rsidP="00556290">
      <w:pPr>
        <w:spacing w:after="0"/>
        <w:ind w:firstLine="70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В разделе доступны стандартные действия системы, описанные в разделе «Общая информация о системе»</w:t>
      </w:r>
      <w:r w:rsidR="00051930" w:rsidRPr="000D3AC0">
        <w:rPr>
          <w:rFonts w:ascii="Times New Roman" w:hAnsi="Times New Roman"/>
          <w:color w:val="000000"/>
          <w:sz w:val="24"/>
          <w:szCs w:val="24"/>
        </w:rPr>
        <w:t>.</w:t>
      </w:r>
    </w:p>
    <w:p w:rsidR="008E637E" w:rsidRPr="00D94E0F" w:rsidRDefault="00A43CE7" w:rsidP="00D94E0F">
      <w:pPr>
        <w:pStyle w:val="1"/>
      </w:pPr>
      <w:r>
        <w:br w:type="page"/>
      </w:r>
      <w:bookmarkStart w:id="73" w:name="_Toc450122469"/>
      <w:r w:rsidR="00422BDD" w:rsidRPr="00D94E0F">
        <w:lastRenderedPageBreak/>
        <w:t>11</w:t>
      </w:r>
      <w:r w:rsidR="008E637E" w:rsidRPr="00D94E0F">
        <w:t>. Раздел «Лабораторные тесты. Ферменты крови»</w:t>
      </w:r>
      <w:bookmarkEnd w:id="73"/>
      <w:r w:rsidR="008E637E" w:rsidRPr="00D94E0F">
        <w:t xml:space="preserve"> </w:t>
      </w:r>
    </w:p>
    <w:p w:rsidR="008E637E" w:rsidRPr="008E637E" w:rsidRDefault="008E637E" w:rsidP="000D3AC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E637E" w:rsidRPr="008E637E" w:rsidRDefault="008E637E" w:rsidP="000D3AC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E637E">
        <w:rPr>
          <w:rFonts w:ascii="Times New Roman" w:hAnsi="Times New Roman"/>
          <w:sz w:val="24"/>
          <w:szCs w:val="24"/>
        </w:rPr>
        <w:t>Вызов раздела осуществляется следующими способами:</w:t>
      </w:r>
    </w:p>
    <w:p w:rsidR="008E637E" w:rsidRPr="00422BDD" w:rsidRDefault="008E637E" w:rsidP="000D3AC0">
      <w:pPr>
        <w:pStyle w:val="a7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422BDD">
        <w:rPr>
          <w:rFonts w:ascii="Times New Roman" w:hAnsi="Times New Roman"/>
          <w:sz w:val="24"/>
          <w:szCs w:val="24"/>
        </w:rPr>
        <w:t>через пункт меню «Учет»</w:t>
      </w:r>
      <w:r w:rsidR="004B5495">
        <w:rPr>
          <w:rFonts w:ascii="Times New Roman" w:hAnsi="Times New Roman"/>
          <w:sz w:val="24"/>
          <w:szCs w:val="24"/>
        </w:rPr>
        <w:t xml:space="preserve"> – </w:t>
      </w:r>
      <w:r w:rsidRPr="00422BDD">
        <w:rPr>
          <w:rFonts w:ascii="Times New Roman" w:hAnsi="Times New Roman"/>
          <w:sz w:val="24"/>
          <w:szCs w:val="24"/>
        </w:rPr>
        <w:t>«Лабораторные тесты. Ферменты крови» (см. рис. 6);</w:t>
      </w:r>
    </w:p>
    <w:p w:rsidR="008E637E" w:rsidRPr="00422BDD" w:rsidRDefault="008E637E" w:rsidP="000D3AC0">
      <w:pPr>
        <w:pStyle w:val="a7"/>
        <w:numPr>
          <w:ilvl w:val="0"/>
          <w:numId w:val="29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422BDD">
        <w:rPr>
          <w:rFonts w:ascii="Times New Roman" w:hAnsi="Times New Roman"/>
          <w:sz w:val="24"/>
          <w:szCs w:val="24"/>
        </w:rPr>
        <w:t>из контекстного меню раздела «Паспортная часть» или «Случаи госпитализации» (ПКМ – Медицинская карта – Лабо</w:t>
      </w:r>
      <w:r w:rsidR="00FC6A90">
        <w:rPr>
          <w:rFonts w:ascii="Times New Roman" w:hAnsi="Times New Roman"/>
          <w:sz w:val="24"/>
          <w:szCs w:val="24"/>
        </w:rPr>
        <w:t>раторные тесты. Ферменты крови);</w:t>
      </w:r>
    </w:p>
    <w:p w:rsidR="00F2280C" w:rsidRPr="00FC6A90" w:rsidRDefault="00F2280C" w:rsidP="00F2280C">
      <w:pPr>
        <w:pStyle w:val="a7"/>
        <w:numPr>
          <w:ilvl w:val="0"/>
          <w:numId w:val="2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FC6A90">
        <w:rPr>
          <w:rFonts w:ascii="Times New Roman" w:hAnsi="Times New Roman"/>
          <w:sz w:val="24"/>
          <w:szCs w:val="24"/>
        </w:rPr>
        <w:t>через кнопку «</w:t>
      </w:r>
      <w:r w:rsidR="00950865" w:rsidRPr="00422BDD">
        <w:rPr>
          <w:rFonts w:ascii="Times New Roman" w:hAnsi="Times New Roman"/>
          <w:sz w:val="24"/>
          <w:szCs w:val="24"/>
        </w:rPr>
        <w:t>Лабо</w:t>
      </w:r>
      <w:r w:rsidR="00950865">
        <w:rPr>
          <w:rFonts w:ascii="Times New Roman" w:hAnsi="Times New Roman"/>
          <w:sz w:val="24"/>
          <w:szCs w:val="24"/>
        </w:rPr>
        <w:t>раторные тесты. Ферменты крови</w:t>
      </w:r>
      <w:r w:rsidRPr="00FC6A90">
        <w:rPr>
          <w:rFonts w:ascii="Times New Roman" w:hAnsi="Times New Roman"/>
          <w:sz w:val="24"/>
          <w:szCs w:val="24"/>
        </w:rPr>
        <w:t>» на закладке «Медицинская карта» документа «Случай госпитализации».</w:t>
      </w:r>
    </w:p>
    <w:p w:rsidR="008E637E" w:rsidRPr="008E637E" w:rsidRDefault="008E637E" w:rsidP="000D3AC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E637E" w:rsidRDefault="008E637E" w:rsidP="000D3AC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E637E">
        <w:rPr>
          <w:rFonts w:ascii="Times New Roman" w:hAnsi="Times New Roman"/>
          <w:sz w:val="24"/>
          <w:szCs w:val="24"/>
        </w:rPr>
        <w:t>Для добавления записи необходимо в контекстном меню (ПКМ) выбрать «Добавить», запо</w:t>
      </w:r>
      <w:r w:rsidR="00BC0ACB">
        <w:rPr>
          <w:rFonts w:ascii="Times New Roman" w:hAnsi="Times New Roman"/>
          <w:sz w:val="24"/>
          <w:szCs w:val="24"/>
        </w:rPr>
        <w:t>лнить предлагаемые поля (рис. 22</w:t>
      </w:r>
      <w:r w:rsidRPr="008E637E">
        <w:rPr>
          <w:rFonts w:ascii="Times New Roman" w:hAnsi="Times New Roman"/>
          <w:sz w:val="24"/>
          <w:szCs w:val="24"/>
        </w:rPr>
        <w:t>):</w:t>
      </w:r>
    </w:p>
    <w:p w:rsidR="00422BDD" w:rsidRPr="008E637E" w:rsidRDefault="00422BDD" w:rsidP="000D3AC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E637E" w:rsidRDefault="003B2663" w:rsidP="00422BDD">
      <w:pPr>
        <w:jc w:val="center"/>
      </w:pPr>
      <w:r>
        <w:rPr>
          <w:noProof/>
        </w:rPr>
        <w:drawing>
          <wp:inline distT="0" distB="0" distL="0" distR="0">
            <wp:extent cx="3331845" cy="3117215"/>
            <wp:effectExtent l="19050" t="0" r="1905" b="0"/>
            <wp:docPr id="25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1845" cy="31172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2BDD" w:rsidRPr="00422BDD" w:rsidRDefault="00BC0ACB" w:rsidP="00422BDD">
      <w:pPr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Рисунок 22</w:t>
      </w:r>
    </w:p>
    <w:p w:rsidR="008E637E" w:rsidRPr="00422BDD" w:rsidRDefault="008E637E" w:rsidP="00422BDD">
      <w:pPr>
        <w:spacing w:after="0"/>
        <w:rPr>
          <w:rFonts w:ascii="Times New Roman" w:hAnsi="Times New Roman"/>
          <w:sz w:val="24"/>
          <w:szCs w:val="24"/>
        </w:rPr>
      </w:pPr>
    </w:p>
    <w:p w:rsidR="008E637E" w:rsidRPr="00422BDD" w:rsidRDefault="008E637E" w:rsidP="00A43CE7">
      <w:pPr>
        <w:pStyle w:val="a7"/>
        <w:numPr>
          <w:ilvl w:val="0"/>
          <w:numId w:val="14"/>
        </w:numPr>
        <w:shd w:val="clear" w:color="auto" w:fill="FFFFFF"/>
        <w:spacing w:after="0" w:line="240" w:lineRule="auto"/>
        <w:ind w:left="1134" w:hanging="357"/>
        <w:jc w:val="both"/>
        <w:rPr>
          <w:rFonts w:ascii="Times New Roman" w:hAnsi="Times New Roman"/>
          <w:sz w:val="24"/>
          <w:szCs w:val="24"/>
        </w:rPr>
      </w:pPr>
      <w:r w:rsidRPr="00422BDD">
        <w:rPr>
          <w:rFonts w:ascii="Times New Roman" w:hAnsi="Times New Roman"/>
          <w:b/>
          <w:sz w:val="24"/>
          <w:szCs w:val="24"/>
        </w:rPr>
        <w:t xml:space="preserve">Номер пациента – </w:t>
      </w:r>
      <w:r w:rsidRPr="00422BDD">
        <w:rPr>
          <w:rFonts w:ascii="Times New Roman" w:hAnsi="Times New Roman"/>
          <w:sz w:val="24"/>
          <w:szCs w:val="24"/>
        </w:rPr>
        <w:t>выбирается из списка, сформированного в «Паспортной части»;</w:t>
      </w:r>
    </w:p>
    <w:p w:rsidR="008E637E" w:rsidRPr="00422BDD" w:rsidRDefault="008E637E" w:rsidP="00A43CE7">
      <w:pPr>
        <w:pStyle w:val="a7"/>
        <w:numPr>
          <w:ilvl w:val="0"/>
          <w:numId w:val="14"/>
        </w:numPr>
        <w:shd w:val="clear" w:color="auto" w:fill="FFFFFF"/>
        <w:spacing w:after="0" w:line="240" w:lineRule="auto"/>
        <w:ind w:left="1134" w:hanging="357"/>
        <w:jc w:val="both"/>
        <w:rPr>
          <w:rFonts w:ascii="Times New Roman" w:hAnsi="Times New Roman"/>
          <w:sz w:val="24"/>
          <w:szCs w:val="24"/>
        </w:rPr>
      </w:pPr>
      <w:r w:rsidRPr="00422BDD">
        <w:rPr>
          <w:rFonts w:ascii="Times New Roman" w:hAnsi="Times New Roman"/>
          <w:b/>
          <w:sz w:val="24"/>
          <w:szCs w:val="24"/>
        </w:rPr>
        <w:t xml:space="preserve">Дата случая госпитализации – </w:t>
      </w:r>
      <w:r w:rsidRPr="00422BDD">
        <w:rPr>
          <w:rFonts w:ascii="Times New Roman" w:hAnsi="Times New Roman"/>
          <w:sz w:val="24"/>
          <w:szCs w:val="24"/>
        </w:rPr>
        <w:t>выбирается из списка, сформированного в «Паспортной части. Случаи госпитализации»;</w:t>
      </w:r>
    </w:p>
    <w:p w:rsidR="008E637E" w:rsidRPr="00422BDD" w:rsidRDefault="008E637E" w:rsidP="00A43CE7">
      <w:pPr>
        <w:pStyle w:val="a7"/>
        <w:numPr>
          <w:ilvl w:val="0"/>
          <w:numId w:val="14"/>
        </w:numPr>
        <w:shd w:val="clear" w:color="auto" w:fill="FFFFFF"/>
        <w:spacing w:after="0" w:line="240" w:lineRule="auto"/>
        <w:ind w:left="1134" w:hanging="357"/>
        <w:jc w:val="both"/>
        <w:rPr>
          <w:rFonts w:ascii="Times New Roman" w:hAnsi="Times New Roman"/>
          <w:sz w:val="24"/>
          <w:szCs w:val="24"/>
        </w:rPr>
      </w:pPr>
      <w:r w:rsidRPr="00422BDD">
        <w:rPr>
          <w:rFonts w:ascii="Times New Roman" w:hAnsi="Times New Roman"/>
          <w:b/>
          <w:sz w:val="24"/>
          <w:szCs w:val="24"/>
        </w:rPr>
        <w:t xml:space="preserve">Фамилия, имя, отчество – </w:t>
      </w:r>
      <w:r w:rsidRPr="00422BDD">
        <w:rPr>
          <w:rFonts w:ascii="Times New Roman" w:hAnsi="Times New Roman"/>
          <w:sz w:val="24"/>
          <w:szCs w:val="24"/>
        </w:rPr>
        <w:t>заполняется автоматически;</w:t>
      </w:r>
    </w:p>
    <w:p w:rsidR="008E637E" w:rsidRPr="00422BDD" w:rsidRDefault="008E637E" w:rsidP="00A43CE7">
      <w:pPr>
        <w:pStyle w:val="a7"/>
        <w:numPr>
          <w:ilvl w:val="0"/>
          <w:numId w:val="14"/>
        </w:numPr>
        <w:shd w:val="clear" w:color="auto" w:fill="FFFFFF"/>
        <w:spacing w:after="0" w:line="240" w:lineRule="auto"/>
        <w:ind w:left="1134" w:hanging="357"/>
        <w:jc w:val="both"/>
        <w:rPr>
          <w:rFonts w:ascii="Times New Roman" w:hAnsi="Times New Roman"/>
          <w:sz w:val="24"/>
          <w:szCs w:val="24"/>
        </w:rPr>
      </w:pPr>
      <w:r w:rsidRPr="00422BDD">
        <w:rPr>
          <w:rFonts w:ascii="Times New Roman" w:hAnsi="Times New Roman"/>
          <w:b/>
          <w:sz w:val="24"/>
          <w:szCs w:val="24"/>
        </w:rPr>
        <w:t xml:space="preserve">КФК при поступлении – </w:t>
      </w:r>
      <w:r w:rsidRPr="00422BDD">
        <w:rPr>
          <w:rFonts w:ascii="Times New Roman" w:hAnsi="Times New Roman"/>
          <w:sz w:val="24"/>
          <w:szCs w:val="24"/>
        </w:rPr>
        <w:t>значение КФК (ед/л);</w:t>
      </w:r>
    </w:p>
    <w:p w:rsidR="008E637E" w:rsidRPr="00422BDD" w:rsidRDefault="008E637E" w:rsidP="00A43CE7">
      <w:pPr>
        <w:pStyle w:val="a7"/>
        <w:numPr>
          <w:ilvl w:val="0"/>
          <w:numId w:val="14"/>
        </w:numPr>
        <w:shd w:val="clear" w:color="auto" w:fill="FFFFFF"/>
        <w:spacing w:after="0" w:line="240" w:lineRule="auto"/>
        <w:ind w:left="1134" w:hanging="357"/>
        <w:jc w:val="both"/>
        <w:rPr>
          <w:rFonts w:ascii="Times New Roman" w:hAnsi="Times New Roman"/>
          <w:sz w:val="24"/>
          <w:szCs w:val="24"/>
        </w:rPr>
      </w:pPr>
      <w:r w:rsidRPr="00422BDD">
        <w:rPr>
          <w:rFonts w:ascii="Times New Roman" w:hAnsi="Times New Roman"/>
          <w:b/>
          <w:sz w:val="24"/>
          <w:szCs w:val="24"/>
        </w:rPr>
        <w:t xml:space="preserve">КФК контроль – </w:t>
      </w:r>
      <w:r w:rsidRPr="00422BDD">
        <w:rPr>
          <w:rFonts w:ascii="Times New Roman" w:hAnsi="Times New Roman"/>
          <w:sz w:val="24"/>
          <w:szCs w:val="24"/>
        </w:rPr>
        <w:t>значение КФК (ед/л);</w:t>
      </w:r>
    </w:p>
    <w:p w:rsidR="008E637E" w:rsidRPr="00422BDD" w:rsidRDefault="008E637E" w:rsidP="00A43CE7">
      <w:pPr>
        <w:pStyle w:val="a7"/>
        <w:numPr>
          <w:ilvl w:val="0"/>
          <w:numId w:val="14"/>
        </w:numPr>
        <w:shd w:val="clear" w:color="auto" w:fill="FFFFFF"/>
        <w:spacing w:after="0" w:line="240" w:lineRule="auto"/>
        <w:ind w:left="1134" w:hanging="357"/>
        <w:jc w:val="both"/>
        <w:rPr>
          <w:rFonts w:ascii="Times New Roman" w:hAnsi="Times New Roman"/>
          <w:sz w:val="24"/>
          <w:szCs w:val="24"/>
        </w:rPr>
      </w:pPr>
      <w:r w:rsidRPr="00422BDD">
        <w:rPr>
          <w:rFonts w:ascii="Times New Roman" w:hAnsi="Times New Roman"/>
          <w:b/>
          <w:sz w:val="24"/>
          <w:szCs w:val="24"/>
        </w:rPr>
        <w:t>МВ-КФК при поступлении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Pr="00422BDD">
        <w:rPr>
          <w:rFonts w:ascii="Times New Roman" w:hAnsi="Times New Roman"/>
          <w:sz w:val="24"/>
          <w:szCs w:val="24"/>
        </w:rPr>
        <w:t>уровень массы МВ-КФК первые 24ч госпитализации</w:t>
      </w:r>
      <w:r w:rsidR="004D1568">
        <w:rPr>
          <w:rFonts w:ascii="Times New Roman" w:hAnsi="Times New Roman"/>
          <w:sz w:val="24"/>
          <w:szCs w:val="24"/>
        </w:rPr>
        <w:t xml:space="preserve">, </w:t>
      </w:r>
      <w:r w:rsidR="004D1568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422BDD">
        <w:rPr>
          <w:rFonts w:ascii="Times New Roman" w:hAnsi="Times New Roman"/>
          <w:sz w:val="24"/>
          <w:szCs w:val="24"/>
        </w:rPr>
        <w:t>;</w:t>
      </w:r>
    </w:p>
    <w:p w:rsidR="008E637E" w:rsidRPr="00422BDD" w:rsidRDefault="008E637E" w:rsidP="00A43CE7">
      <w:pPr>
        <w:pStyle w:val="a7"/>
        <w:numPr>
          <w:ilvl w:val="0"/>
          <w:numId w:val="14"/>
        </w:numPr>
        <w:shd w:val="clear" w:color="auto" w:fill="FFFFFF"/>
        <w:spacing w:after="0" w:line="240" w:lineRule="auto"/>
        <w:ind w:left="1134" w:hanging="357"/>
        <w:jc w:val="both"/>
        <w:rPr>
          <w:rFonts w:ascii="Times New Roman" w:hAnsi="Times New Roman"/>
          <w:b/>
          <w:sz w:val="24"/>
          <w:szCs w:val="24"/>
        </w:rPr>
      </w:pPr>
      <w:r w:rsidRPr="00422BDD">
        <w:rPr>
          <w:rFonts w:ascii="Times New Roman" w:hAnsi="Times New Roman"/>
          <w:b/>
          <w:sz w:val="24"/>
          <w:szCs w:val="24"/>
        </w:rPr>
        <w:t>МВ-КФК контроль</w:t>
      </w:r>
      <w:r w:rsidR="004D1568">
        <w:rPr>
          <w:rFonts w:ascii="Times New Roman" w:hAnsi="Times New Roman"/>
          <w:b/>
          <w:sz w:val="24"/>
          <w:szCs w:val="24"/>
        </w:rPr>
        <w:t xml:space="preserve"> – </w:t>
      </w:r>
      <w:r w:rsidR="004D1568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422BDD">
        <w:rPr>
          <w:rFonts w:ascii="Times New Roman" w:hAnsi="Times New Roman"/>
          <w:b/>
          <w:sz w:val="24"/>
          <w:szCs w:val="24"/>
        </w:rPr>
        <w:t>;</w:t>
      </w:r>
    </w:p>
    <w:p w:rsidR="008E637E" w:rsidRPr="00422BDD" w:rsidRDefault="008E637E" w:rsidP="00A43CE7">
      <w:pPr>
        <w:pStyle w:val="a7"/>
        <w:numPr>
          <w:ilvl w:val="0"/>
          <w:numId w:val="14"/>
        </w:numPr>
        <w:shd w:val="clear" w:color="auto" w:fill="FFFFFF"/>
        <w:spacing w:after="0" w:line="240" w:lineRule="auto"/>
        <w:ind w:left="1134" w:hanging="357"/>
        <w:jc w:val="both"/>
        <w:rPr>
          <w:rFonts w:ascii="Times New Roman" w:hAnsi="Times New Roman"/>
          <w:sz w:val="24"/>
          <w:szCs w:val="24"/>
        </w:rPr>
      </w:pPr>
      <w:r w:rsidRPr="00422BDD">
        <w:rPr>
          <w:rFonts w:ascii="Times New Roman" w:hAnsi="Times New Roman"/>
          <w:b/>
          <w:sz w:val="24"/>
          <w:szCs w:val="24"/>
        </w:rPr>
        <w:t>Уровен</w:t>
      </w:r>
      <w:r w:rsidR="00422BDD">
        <w:rPr>
          <w:rFonts w:ascii="Times New Roman" w:hAnsi="Times New Roman"/>
          <w:b/>
          <w:sz w:val="24"/>
          <w:szCs w:val="24"/>
        </w:rPr>
        <w:t>ь тропонина Т/I при поступлении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Pr="00422BDD">
        <w:rPr>
          <w:rFonts w:ascii="Times New Roman" w:hAnsi="Times New Roman"/>
          <w:sz w:val="24"/>
          <w:szCs w:val="24"/>
        </w:rPr>
        <w:t>уровень в первые 48ч госпитализации</w:t>
      </w:r>
      <w:r w:rsidR="004D1568">
        <w:rPr>
          <w:rFonts w:ascii="Times New Roman" w:hAnsi="Times New Roman"/>
          <w:sz w:val="24"/>
          <w:szCs w:val="24"/>
        </w:rPr>
        <w:t xml:space="preserve">, </w:t>
      </w:r>
      <w:r w:rsidR="004D1568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422BDD">
        <w:rPr>
          <w:rFonts w:ascii="Times New Roman" w:hAnsi="Times New Roman"/>
          <w:sz w:val="24"/>
          <w:szCs w:val="24"/>
        </w:rPr>
        <w:t>;</w:t>
      </w:r>
    </w:p>
    <w:p w:rsidR="008E637E" w:rsidRPr="00422BDD" w:rsidRDefault="00DF604A" w:rsidP="00A43CE7">
      <w:pPr>
        <w:pStyle w:val="a7"/>
        <w:numPr>
          <w:ilvl w:val="0"/>
          <w:numId w:val="14"/>
        </w:numPr>
        <w:shd w:val="clear" w:color="auto" w:fill="FFFFFF"/>
        <w:spacing w:after="0" w:line="240" w:lineRule="auto"/>
        <w:ind w:left="1134" w:hanging="35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Уровень тропонина T/I контроль</w:t>
      </w:r>
      <w:r w:rsidR="004D1568">
        <w:rPr>
          <w:rFonts w:ascii="Times New Roman" w:hAnsi="Times New Roman"/>
          <w:b/>
          <w:sz w:val="24"/>
          <w:szCs w:val="24"/>
        </w:rPr>
        <w:t xml:space="preserve"> – </w:t>
      </w:r>
      <w:r w:rsidR="004D1568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8E637E" w:rsidRPr="00422BDD" w:rsidRDefault="008E637E" w:rsidP="00A43C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4520" w:rsidRDefault="008E637E" w:rsidP="00A43CE7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  <w:r w:rsidRPr="00422BDD">
        <w:rPr>
          <w:rFonts w:ascii="Times New Roman" w:hAnsi="Times New Roman"/>
          <w:sz w:val="24"/>
          <w:szCs w:val="24"/>
        </w:rPr>
        <w:t>В разделе доступны стандартные действия системы, описанные в разде</w:t>
      </w:r>
      <w:r w:rsidR="00F2280C">
        <w:rPr>
          <w:rFonts w:ascii="Times New Roman" w:hAnsi="Times New Roman"/>
          <w:sz w:val="24"/>
          <w:szCs w:val="24"/>
        </w:rPr>
        <w:t>ле «Общая информация о системе»</w:t>
      </w:r>
      <w:r w:rsidR="00BC4520">
        <w:rPr>
          <w:rFonts w:ascii="Times New Roman" w:hAnsi="Times New Roman"/>
          <w:sz w:val="24"/>
          <w:szCs w:val="24"/>
        </w:rPr>
        <w:t>.</w:t>
      </w:r>
    </w:p>
    <w:p w:rsidR="00051930" w:rsidRPr="00D94E0F" w:rsidRDefault="00BC4520" w:rsidP="00D94E0F">
      <w:pPr>
        <w:pStyle w:val="1"/>
      </w:pPr>
      <w:r>
        <w:rPr>
          <w:sz w:val="24"/>
        </w:rPr>
        <w:br w:type="page"/>
      </w:r>
      <w:hyperlink w:anchor="__RefHeading__15134_156646723" w:history="1">
        <w:bookmarkStart w:id="74" w:name="_Toc450122470"/>
        <w:r w:rsidR="00422BDD" w:rsidRPr="00D94E0F">
          <w:t>12</w:t>
        </w:r>
        <w:r w:rsidR="00051930" w:rsidRPr="00D94E0F">
          <w:t xml:space="preserve">. Раздел «Лабораторные тесты. </w:t>
        </w:r>
        <w:r w:rsidR="00820AE9" w:rsidRPr="00D94E0F">
          <w:t>Б</w:t>
        </w:r>
        <w:r w:rsidR="00051930" w:rsidRPr="00D94E0F">
          <w:t>иохимические показатели»</w:t>
        </w:r>
        <w:bookmarkEnd w:id="74"/>
        <w:r w:rsidR="00051930" w:rsidRPr="00D94E0F">
          <w:t xml:space="preserve"> </w:t>
        </w:r>
      </w:hyperlink>
    </w:p>
    <w:p w:rsidR="009E3DF5" w:rsidRDefault="009E3DF5" w:rsidP="000D3AC0">
      <w:pPr>
        <w:shd w:val="clear" w:color="auto" w:fill="FFFFFF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:rsidR="00051930" w:rsidRPr="00637022" w:rsidRDefault="00051930" w:rsidP="000D3AC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7022">
        <w:rPr>
          <w:rFonts w:ascii="Times New Roman" w:hAnsi="Times New Roman"/>
          <w:sz w:val="24"/>
          <w:szCs w:val="24"/>
        </w:rPr>
        <w:t>Вызов раздела осуществляется следующими способами:</w:t>
      </w:r>
    </w:p>
    <w:p w:rsidR="00051930" w:rsidRPr="00637022" w:rsidRDefault="00051930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637022">
        <w:rPr>
          <w:rFonts w:ascii="Times New Roman" w:hAnsi="Times New Roman"/>
          <w:sz w:val="24"/>
          <w:szCs w:val="24"/>
        </w:rPr>
        <w:t xml:space="preserve">через пункт меню </w:t>
      </w:r>
      <w:r>
        <w:rPr>
          <w:rFonts w:ascii="Times New Roman" w:hAnsi="Times New Roman"/>
          <w:sz w:val="24"/>
          <w:szCs w:val="24"/>
        </w:rPr>
        <w:t>« Учет»</w:t>
      </w:r>
      <w:r w:rsidR="004B5495">
        <w:rPr>
          <w:rFonts w:ascii="Times New Roman" w:hAnsi="Times New Roman"/>
          <w:sz w:val="24"/>
          <w:szCs w:val="24"/>
        </w:rPr>
        <w:t xml:space="preserve"> – </w:t>
      </w:r>
      <w:r w:rsidRPr="00637022">
        <w:rPr>
          <w:rFonts w:ascii="Times New Roman" w:hAnsi="Times New Roman"/>
          <w:sz w:val="24"/>
          <w:szCs w:val="24"/>
        </w:rPr>
        <w:t xml:space="preserve">«Лабораторные тесты. </w:t>
      </w:r>
      <w:r>
        <w:rPr>
          <w:rFonts w:ascii="Times New Roman" w:hAnsi="Times New Roman"/>
          <w:sz w:val="24"/>
          <w:szCs w:val="24"/>
        </w:rPr>
        <w:t>Биохимические показатели</w:t>
      </w:r>
      <w:r w:rsidR="009E3DF5">
        <w:rPr>
          <w:rFonts w:ascii="Times New Roman" w:hAnsi="Times New Roman"/>
          <w:sz w:val="24"/>
          <w:szCs w:val="24"/>
        </w:rPr>
        <w:t>» (</w:t>
      </w:r>
      <w:r w:rsidR="0009160F">
        <w:rPr>
          <w:rFonts w:ascii="Times New Roman" w:hAnsi="Times New Roman"/>
          <w:sz w:val="24"/>
          <w:szCs w:val="24"/>
        </w:rPr>
        <w:t>см. рис. 6);</w:t>
      </w:r>
    </w:p>
    <w:p w:rsidR="009E3DF5" w:rsidRDefault="00051930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9E3DF5">
        <w:rPr>
          <w:rFonts w:ascii="Times New Roman" w:hAnsi="Times New Roman"/>
          <w:sz w:val="24"/>
          <w:szCs w:val="24"/>
        </w:rPr>
        <w:t>из контекстного меню раздела «Паспортная часть»</w:t>
      </w:r>
      <w:r w:rsidR="00820AE9" w:rsidRPr="009E3DF5">
        <w:rPr>
          <w:rFonts w:ascii="Times New Roman" w:hAnsi="Times New Roman"/>
          <w:sz w:val="24"/>
          <w:szCs w:val="24"/>
        </w:rPr>
        <w:t xml:space="preserve"> или «Случаи госпитализации» </w:t>
      </w:r>
      <w:r w:rsidRPr="009E3DF5">
        <w:rPr>
          <w:rFonts w:ascii="Times New Roman" w:hAnsi="Times New Roman"/>
          <w:sz w:val="24"/>
          <w:szCs w:val="24"/>
        </w:rPr>
        <w:t>(ПКМ – Медицинская карта – Лабораторные тесты. Биохимические показатели</w:t>
      </w:r>
      <w:r w:rsidR="00FC6A90">
        <w:rPr>
          <w:rFonts w:ascii="Times New Roman" w:hAnsi="Times New Roman"/>
          <w:sz w:val="24"/>
          <w:szCs w:val="24"/>
        </w:rPr>
        <w:t>);</w:t>
      </w:r>
    </w:p>
    <w:p w:rsidR="00F2280C" w:rsidRPr="00FC6A90" w:rsidRDefault="00F2280C" w:rsidP="00F2280C">
      <w:pPr>
        <w:pStyle w:val="a7"/>
        <w:numPr>
          <w:ilvl w:val="0"/>
          <w:numId w:val="13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FC6A90">
        <w:rPr>
          <w:rFonts w:ascii="Times New Roman" w:hAnsi="Times New Roman"/>
          <w:sz w:val="24"/>
          <w:szCs w:val="24"/>
        </w:rPr>
        <w:t>через кнопку «</w:t>
      </w:r>
      <w:r w:rsidR="00950865" w:rsidRPr="009E3DF5">
        <w:rPr>
          <w:rFonts w:ascii="Times New Roman" w:hAnsi="Times New Roman"/>
          <w:sz w:val="24"/>
          <w:szCs w:val="24"/>
        </w:rPr>
        <w:t>Лабораторные тесты. Биохимические показатели</w:t>
      </w:r>
      <w:r w:rsidRPr="00FC6A90">
        <w:rPr>
          <w:rFonts w:ascii="Times New Roman" w:hAnsi="Times New Roman"/>
          <w:sz w:val="24"/>
          <w:szCs w:val="24"/>
        </w:rPr>
        <w:t>» на закладке «Медицинская карта» документа «Случай госпитализации».</w:t>
      </w:r>
    </w:p>
    <w:p w:rsidR="009E3DF5" w:rsidRDefault="009E3DF5" w:rsidP="000D3AC0">
      <w:pPr>
        <w:pStyle w:val="a7"/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051930" w:rsidRDefault="00051930" w:rsidP="000D3AC0">
      <w:pPr>
        <w:pStyle w:val="a7"/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637022">
        <w:rPr>
          <w:rFonts w:ascii="Times New Roman" w:hAnsi="Times New Roman"/>
          <w:sz w:val="24"/>
          <w:szCs w:val="24"/>
        </w:rPr>
        <w:t xml:space="preserve">Для добавления записи необходимо в контекстном меню (ПКМ) выбрать </w:t>
      </w:r>
      <w:r w:rsidR="009E3DF5">
        <w:rPr>
          <w:rFonts w:ascii="Times New Roman" w:hAnsi="Times New Roman"/>
          <w:sz w:val="24"/>
          <w:szCs w:val="24"/>
        </w:rPr>
        <w:t>«Добавить», заполнить</w:t>
      </w:r>
      <w:r w:rsidRPr="00637022">
        <w:rPr>
          <w:rFonts w:ascii="Times New Roman" w:hAnsi="Times New Roman"/>
          <w:sz w:val="24"/>
          <w:szCs w:val="24"/>
        </w:rPr>
        <w:t xml:space="preserve"> предлагаемые поля</w:t>
      </w:r>
      <w:r w:rsidR="00CE79E9">
        <w:rPr>
          <w:rFonts w:ascii="Times New Roman" w:hAnsi="Times New Roman"/>
          <w:sz w:val="24"/>
          <w:szCs w:val="24"/>
        </w:rPr>
        <w:t xml:space="preserve"> (ри</w:t>
      </w:r>
      <w:r w:rsidR="0046291D">
        <w:rPr>
          <w:rFonts w:ascii="Times New Roman" w:hAnsi="Times New Roman"/>
          <w:sz w:val="24"/>
          <w:szCs w:val="24"/>
        </w:rPr>
        <w:t>с. 2</w:t>
      </w:r>
      <w:r w:rsidR="00BC0ACB">
        <w:rPr>
          <w:rFonts w:ascii="Times New Roman" w:hAnsi="Times New Roman"/>
          <w:sz w:val="24"/>
          <w:szCs w:val="24"/>
        </w:rPr>
        <w:t>3</w:t>
      </w:r>
      <w:r w:rsidR="00CE79E9">
        <w:rPr>
          <w:rFonts w:ascii="Times New Roman" w:hAnsi="Times New Roman"/>
          <w:sz w:val="24"/>
          <w:szCs w:val="24"/>
        </w:rPr>
        <w:t>)</w:t>
      </w:r>
      <w:r w:rsidRPr="00637022">
        <w:rPr>
          <w:rFonts w:ascii="Times New Roman" w:hAnsi="Times New Roman"/>
          <w:sz w:val="24"/>
          <w:szCs w:val="24"/>
        </w:rPr>
        <w:t>:</w:t>
      </w:r>
    </w:p>
    <w:p w:rsidR="000E251E" w:rsidRDefault="000E251E" w:rsidP="000D3AC0">
      <w:pPr>
        <w:pStyle w:val="a7"/>
        <w:shd w:val="clear" w:color="auto" w:fill="FFFFFF"/>
        <w:spacing w:after="0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:rsidR="00CE79E9" w:rsidRPr="00BC0ACB" w:rsidRDefault="003B2663" w:rsidP="000D3AC0">
      <w:pPr>
        <w:pStyle w:val="a7"/>
        <w:shd w:val="clear" w:color="auto" w:fill="FFFFFF"/>
        <w:spacing w:after="0"/>
        <w:ind w:left="0"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498850" cy="3172460"/>
            <wp:effectExtent l="19050" t="19050" r="25400" b="27940"/>
            <wp:docPr id="26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8850" cy="317246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E79E9" w:rsidRDefault="00BC0ACB" w:rsidP="000D3AC0">
      <w:pPr>
        <w:pStyle w:val="a7"/>
        <w:shd w:val="clear" w:color="auto" w:fill="FFFFFF"/>
        <w:spacing w:after="0"/>
        <w:ind w:left="0" w:firstLine="709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Рисунок 23</w:t>
      </w:r>
    </w:p>
    <w:p w:rsidR="00CE79E9" w:rsidRPr="00CE79E9" w:rsidRDefault="00CE79E9" w:rsidP="000D3AC0">
      <w:pPr>
        <w:pStyle w:val="a7"/>
        <w:shd w:val="clear" w:color="auto" w:fill="FFFFFF"/>
        <w:spacing w:after="0"/>
        <w:ind w:left="0" w:firstLine="709"/>
        <w:jc w:val="center"/>
        <w:rPr>
          <w:rFonts w:ascii="Times New Roman" w:hAnsi="Times New Roman"/>
          <w:sz w:val="16"/>
          <w:szCs w:val="16"/>
        </w:rPr>
      </w:pPr>
    </w:p>
    <w:p w:rsidR="00051930" w:rsidRPr="00637022" w:rsidRDefault="0009160F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</w:t>
      </w:r>
      <w:r w:rsidR="00051930" w:rsidRPr="00637022">
        <w:rPr>
          <w:rFonts w:ascii="Times New Roman" w:hAnsi="Times New Roman"/>
          <w:b/>
          <w:sz w:val="24"/>
          <w:szCs w:val="24"/>
        </w:rPr>
        <w:t xml:space="preserve">омер пациента – </w:t>
      </w:r>
      <w:r w:rsidR="00051930" w:rsidRPr="00637022">
        <w:rPr>
          <w:rFonts w:ascii="Times New Roman" w:hAnsi="Times New Roman"/>
          <w:sz w:val="24"/>
          <w:szCs w:val="24"/>
        </w:rPr>
        <w:t>выбирается из списка, сформированного в «Паспортной части»;</w:t>
      </w:r>
    </w:p>
    <w:p w:rsidR="00051930" w:rsidRPr="00637022" w:rsidRDefault="0009160F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="00051930" w:rsidRPr="001A4E92">
        <w:rPr>
          <w:rFonts w:ascii="Times New Roman" w:hAnsi="Times New Roman"/>
          <w:b/>
          <w:sz w:val="24"/>
          <w:szCs w:val="24"/>
        </w:rPr>
        <w:t xml:space="preserve">ата случая госпитализации – </w:t>
      </w:r>
      <w:r w:rsidR="00051930" w:rsidRPr="00637022">
        <w:rPr>
          <w:rFonts w:ascii="Times New Roman" w:hAnsi="Times New Roman"/>
          <w:sz w:val="24"/>
          <w:szCs w:val="24"/>
        </w:rPr>
        <w:t>выбирается из списка, сформированного в «Паспортной части. Случаи госпитализации»;</w:t>
      </w:r>
    </w:p>
    <w:p w:rsidR="00051930" w:rsidRPr="00637022" w:rsidRDefault="00051930" w:rsidP="00773CEF">
      <w:pPr>
        <w:pStyle w:val="a7"/>
        <w:numPr>
          <w:ilvl w:val="0"/>
          <w:numId w:val="13"/>
        </w:numPr>
        <w:ind w:left="1066" w:hanging="357"/>
        <w:rPr>
          <w:rFonts w:ascii="Times New Roman" w:hAnsi="Times New Roman"/>
          <w:sz w:val="24"/>
          <w:szCs w:val="24"/>
        </w:rPr>
      </w:pPr>
      <w:r w:rsidRPr="00637022">
        <w:rPr>
          <w:rFonts w:ascii="Times New Roman" w:hAnsi="Times New Roman"/>
          <w:b/>
          <w:sz w:val="24"/>
          <w:szCs w:val="24"/>
        </w:rPr>
        <w:t xml:space="preserve">Фамилия, имя, отчество </w:t>
      </w:r>
      <w:r w:rsidRPr="00637022">
        <w:rPr>
          <w:rFonts w:ascii="Times New Roman" w:hAnsi="Times New Roman"/>
          <w:sz w:val="24"/>
          <w:szCs w:val="24"/>
        </w:rPr>
        <w:t>– заполняется автоматически;</w:t>
      </w:r>
    </w:p>
    <w:p w:rsidR="00051930" w:rsidRPr="00051930" w:rsidRDefault="00051930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051930">
        <w:rPr>
          <w:rFonts w:ascii="Times New Roman" w:hAnsi="Times New Roman"/>
          <w:b/>
          <w:sz w:val="24"/>
          <w:szCs w:val="24"/>
        </w:rPr>
        <w:t>Общий холестерин</w:t>
      </w:r>
      <w:r w:rsidR="004B5495">
        <w:rPr>
          <w:rFonts w:ascii="Times New Roman" w:hAnsi="Times New Roman"/>
          <w:sz w:val="24"/>
          <w:szCs w:val="24"/>
        </w:rPr>
        <w:t xml:space="preserve"> – </w:t>
      </w:r>
      <w:r w:rsidR="0076050B">
        <w:rPr>
          <w:rFonts w:ascii="Times New Roman" w:hAnsi="Times New Roman"/>
          <w:sz w:val="24"/>
          <w:szCs w:val="24"/>
        </w:rPr>
        <w:t>з</w:t>
      </w:r>
      <w:r w:rsidRPr="00214A5B">
        <w:rPr>
          <w:rFonts w:ascii="Times New Roman" w:hAnsi="Times New Roman"/>
          <w:sz w:val="24"/>
          <w:szCs w:val="24"/>
        </w:rPr>
        <w:t>начение общего холестерина (ммоль/л) при поступле</w:t>
      </w:r>
      <w:r w:rsidR="009E3DF5">
        <w:rPr>
          <w:rFonts w:ascii="Times New Roman" w:hAnsi="Times New Roman"/>
          <w:sz w:val="24"/>
          <w:szCs w:val="24"/>
        </w:rPr>
        <w:t>нии или ближайшее к поступлению (в</w:t>
      </w:r>
      <w:r w:rsidRPr="00051930">
        <w:rPr>
          <w:rFonts w:ascii="Times New Roman" w:hAnsi="Times New Roman"/>
          <w:sz w:val="24"/>
          <w:szCs w:val="24"/>
        </w:rPr>
        <w:t xml:space="preserve"> первые 48ч</w:t>
      </w:r>
      <w:r w:rsidR="009E3DF5">
        <w:rPr>
          <w:rFonts w:ascii="Times New Roman" w:hAnsi="Times New Roman"/>
          <w:sz w:val="24"/>
          <w:szCs w:val="24"/>
        </w:rPr>
        <w:t>)</w:t>
      </w:r>
      <w:r w:rsidR="00D12CCA">
        <w:rPr>
          <w:rFonts w:ascii="Times New Roman" w:hAnsi="Times New Roman"/>
          <w:sz w:val="24"/>
          <w:szCs w:val="24"/>
        </w:rPr>
        <w:t xml:space="preserve">, </w:t>
      </w:r>
      <w:r w:rsidR="00D12CCA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051930">
        <w:rPr>
          <w:rFonts w:ascii="Times New Roman" w:hAnsi="Times New Roman"/>
          <w:sz w:val="24"/>
          <w:szCs w:val="24"/>
        </w:rPr>
        <w:t>;</w:t>
      </w:r>
    </w:p>
    <w:p w:rsidR="00051930" w:rsidRPr="00051930" w:rsidRDefault="00051930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051930">
        <w:rPr>
          <w:rFonts w:ascii="Times New Roman" w:hAnsi="Times New Roman"/>
          <w:b/>
          <w:sz w:val="24"/>
          <w:szCs w:val="24"/>
        </w:rPr>
        <w:t>Креатинин</w:t>
      </w:r>
      <w:r w:rsidR="00BA5B86">
        <w:rPr>
          <w:rFonts w:ascii="Times New Roman" w:hAnsi="Times New Roman"/>
          <w:b/>
          <w:sz w:val="24"/>
          <w:szCs w:val="24"/>
        </w:rPr>
        <w:t xml:space="preserve"> </w:t>
      </w:r>
      <w:r w:rsidR="00BA5B86">
        <w:rPr>
          <w:rFonts w:ascii="Times New Roman" w:hAnsi="Times New Roman"/>
          <w:sz w:val="24"/>
          <w:szCs w:val="24"/>
        </w:rPr>
        <w:t>–</w:t>
      </w:r>
      <w:r w:rsidRPr="00214A5B">
        <w:rPr>
          <w:rFonts w:ascii="Times New Roman" w:hAnsi="Times New Roman"/>
          <w:sz w:val="24"/>
          <w:szCs w:val="24"/>
        </w:rPr>
        <w:t xml:space="preserve"> </w:t>
      </w:r>
      <w:r w:rsidR="00214A5B" w:rsidRPr="00214A5B">
        <w:rPr>
          <w:rFonts w:ascii="Times New Roman" w:hAnsi="Times New Roman"/>
          <w:sz w:val="24"/>
          <w:szCs w:val="24"/>
        </w:rPr>
        <w:t>з</w:t>
      </w:r>
      <w:r w:rsidRPr="00214A5B">
        <w:rPr>
          <w:rFonts w:ascii="Times New Roman" w:hAnsi="Times New Roman"/>
          <w:sz w:val="24"/>
          <w:szCs w:val="24"/>
        </w:rPr>
        <w:t>начение креатинина (мкмоль/л) при поступлении или ближайшее к поступлению</w:t>
      </w:r>
      <w:r w:rsidR="00D12CCA">
        <w:rPr>
          <w:rFonts w:ascii="Times New Roman" w:hAnsi="Times New Roman"/>
          <w:sz w:val="24"/>
          <w:szCs w:val="24"/>
        </w:rPr>
        <w:t xml:space="preserve">, </w:t>
      </w:r>
      <w:r w:rsidR="00D12CCA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214A5B" w:rsidRPr="00214A5B">
        <w:rPr>
          <w:rFonts w:ascii="Times New Roman" w:hAnsi="Times New Roman"/>
          <w:sz w:val="24"/>
          <w:szCs w:val="24"/>
        </w:rPr>
        <w:t>;</w:t>
      </w:r>
    </w:p>
    <w:p w:rsidR="00051930" w:rsidRPr="00051930" w:rsidRDefault="00051930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051930">
        <w:rPr>
          <w:rFonts w:ascii="Times New Roman" w:hAnsi="Times New Roman"/>
          <w:b/>
          <w:sz w:val="24"/>
          <w:szCs w:val="24"/>
        </w:rPr>
        <w:t>Креатинин в динамике</w:t>
      </w:r>
      <w:r w:rsidR="004B5495">
        <w:rPr>
          <w:rFonts w:ascii="Times New Roman" w:hAnsi="Times New Roman"/>
          <w:sz w:val="24"/>
          <w:szCs w:val="24"/>
        </w:rPr>
        <w:t xml:space="preserve"> – </w:t>
      </w:r>
      <w:r w:rsidR="0076050B">
        <w:rPr>
          <w:rFonts w:ascii="Times New Roman" w:hAnsi="Times New Roman"/>
          <w:sz w:val="24"/>
          <w:szCs w:val="24"/>
        </w:rPr>
        <w:t>з</w:t>
      </w:r>
      <w:r w:rsidRPr="00214A5B">
        <w:rPr>
          <w:rFonts w:ascii="Times New Roman" w:hAnsi="Times New Roman"/>
          <w:sz w:val="24"/>
          <w:szCs w:val="24"/>
        </w:rPr>
        <w:t>начение креатинина (мкмоль/л)</w:t>
      </w:r>
      <w:r w:rsidR="00D12CCA">
        <w:rPr>
          <w:rFonts w:ascii="Times New Roman" w:hAnsi="Times New Roman"/>
          <w:sz w:val="24"/>
          <w:szCs w:val="24"/>
        </w:rPr>
        <w:t xml:space="preserve">, </w:t>
      </w:r>
      <w:r w:rsidR="00D12CCA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9E3DF5">
        <w:rPr>
          <w:rFonts w:ascii="Times New Roman" w:hAnsi="Times New Roman"/>
          <w:sz w:val="24"/>
          <w:szCs w:val="24"/>
        </w:rPr>
        <w:t>;</w:t>
      </w:r>
    </w:p>
    <w:p w:rsidR="00051930" w:rsidRPr="00051930" w:rsidRDefault="00051930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051930">
        <w:rPr>
          <w:rFonts w:ascii="Times New Roman" w:hAnsi="Times New Roman"/>
          <w:b/>
          <w:sz w:val="24"/>
          <w:szCs w:val="24"/>
        </w:rPr>
        <w:t>Триглицериды</w:t>
      </w:r>
      <w:r w:rsidR="004B5495">
        <w:rPr>
          <w:rFonts w:ascii="Times New Roman" w:hAnsi="Times New Roman"/>
          <w:sz w:val="24"/>
          <w:szCs w:val="24"/>
        </w:rPr>
        <w:t xml:space="preserve"> – </w:t>
      </w:r>
      <w:r w:rsidR="0076050B">
        <w:rPr>
          <w:rFonts w:ascii="Times New Roman" w:hAnsi="Times New Roman"/>
          <w:sz w:val="24"/>
          <w:szCs w:val="24"/>
        </w:rPr>
        <w:t>к</w:t>
      </w:r>
      <w:r w:rsidR="00214A5B" w:rsidRPr="00214A5B">
        <w:rPr>
          <w:rFonts w:ascii="Times New Roman" w:hAnsi="Times New Roman"/>
          <w:sz w:val="24"/>
          <w:szCs w:val="24"/>
        </w:rPr>
        <w:t>оличество триглицеридов в крови (мг/дл)</w:t>
      </w:r>
      <w:r w:rsidRPr="00051930">
        <w:rPr>
          <w:rFonts w:ascii="Times New Roman" w:hAnsi="Times New Roman"/>
          <w:sz w:val="24"/>
          <w:szCs w:val="24"/>
        </w:rPr>
        <w:t>;</w:t>
      </w:r>
    </w:p>
    <w:p w:rsidR="00051930" w:rsidRPr="00051930" w:rsidRDefault="00051930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051930">
        <w:rPr>
          <w:rFonts w:ascii="Times New Roman" w:hAnsi="Times New Roman"/>
          <w:b/>
          <w:sz w:val="24"/>
          <w:szCs w:val="24"/>
        </w:rPr>
        <w:lastRenderedPageBreak/>
        <w:t>Глюкоза</w:t>
      </w:r>
      <w:r w:rsidR="004B5495">
        <w:rPr>
          <w:rFonts w:ascii="Times New Roman" w:hAnsi="Times New Roman"/>
          <w:sz w:val="24"/>
          <w:szCs w:val="24"/>
        </w:rPr>
        <w:t xml:space="preserve"> – </w:t>
      </w:r>
      <w:r w:rsidR="0076050B">
        <w:rPr>
          <w:rFonts w:ascii="Times New Roman" w:hAnsi="Times New Roman"/>
          <w:sz w:val="24"/>
          <w:szCs w:val="24"/>
        </w:rPr>
        <w:t>з</w:t>
      </w:r>
      <w:r w:rsidR="00214A5B" w:rsidRPr="00214A5B">
        <w:rPr>
          <w:rFonts w:ascii="Times New Roman" w:hAnsi="Times New Roman"/>
          <w:sz w:val="24"/>
          <w:szCs w:val="24"/>
        </w:rPr>
        <w:t>начение глюкозы крови (ммоль/л) при поступлении или ближайшее к поступлению</w:t>
      </w:r>
      <w:r w:rsidR="00D12CCA">
        <w:rPr>
          <w:rFonts w:ascii="Times New Roman" w:hAnsi="Times New Roman"/>
          <w:sz w:val="24"/>
          <w:szCs w:val="24"/>
        </w:rPr>
        <w:t xml:space="preserve">, </w:t>
      </w:r>
      <w:r w:rsidR="00D12CCA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051930">
        <w:rPr>
          <w:rFonts w:ascii="Times New Roman" w:hAnsi="Times New Roman"/>
          <w:sz w:val="24"/>
          <w:szCs w:val="24"/>
        </w:rPr>
        <w:t>;</w:t>
      </w:r>
    </w:p>
    <w:p w:rsidR="001C5D45" w:rsidRDefault="000E251E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0E251E">
        <w:rPr>
          <w:rFonts w:ascii="Times New Roman" w:hAnsi="Times New Roman"/>
          <w:b/>
          <w:sz w:val="24"/>
          <w:szCs w:val="24"/>
        </w:rPr>
        <w:t xml:space="preserve">Клиренс креатинина по формуле MDRD (мл/мин/1,73 м2) – </w:t>
      </w:r>
      <w:r w:rsidRPr="000E251E">
        <w:rPr>
          <w:rFonts w:ascii="Times New Roman" w:hAnsi="Times New Roman"/>
          <w:sz w:val="24"/>
          <w:szCs w:val="24"/>
        </w:rPr>
        <w:t>рассчитывается автоматически</w:t>
      </w:r>
      <w:r w:rsidR="008B3331">
        <w:rPr>
          <w:rFonts w:ascii="Times New Roman" w:hAnsi="Times New Roman"/>
          <w:sz w:val="24"/>
          <w:szCs w:val="24"/>
        </w:rPr>
        <w:t xml:space="preserve"> по формуле:</w:t>
      </w:r>
    </w:p>
    <w:p w:rsidR="008B3331" w:rsidRDefault="003B2663" w:rsidP="008B3331">
      <w:pPr>
        <w:pStyle w:val="a7"/>
        <w:shd w:val="clear" w:color="auto" w:fill="FFFFFF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162040" cy="659765"/>
            <wp:effectExtent l="19050" t="19050" r="10160" b="26035"/>
            <wp:docPr id="2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040" cy="65976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AE7053" w:rsidRPr="00CF5A4B" w:rsidRDefault="00AE7053" w:rsidP="00AE7053">
      <w:pPr>
        <w:pStyle w:val="a7"/>
        <w:numPr>
          <w:ilvl w:val="1"/>
          <w:numId w:val="13"/>
        </w:numPr>
        <w:spacing w:after="0"/>
        <w:ind w:left="1560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</w:t>
      </w:r>
      <w:r w:rsidRPr="00CF5A4B">
        <w:rPr>
          <w:rFonts w:ascii="Times New Roman" w:hAnsi="Times New Roman"/>
          <w:sz w:val="24"/>
          <w:szCs w:val="24"/>
        </w:rPr>
        <w:t xml:space="preserve">«Пол» </w:t>
      </w:r>
      <w:r>
        <w:rPr>
          <w:rFonts w:ascii="Times New Roman" w:hAnsi="Times New Roman"/>
          <w:sz w:val="24"/>
          <w:szCs w:val="24"/>
        </w:rPr>
        <w:t>пациента</w:t>
      </w:r>
      <w:r w:rsidRPr="00CF5A4B">
        <w:rPr>
          <w:rFonts w:ascii="Times New Roman" w:hAnsi="Times New Roman"/>
          <w:sz w:val="24"/>
          <w:szCs w:val="24"/>
        </w:rPr>
        <w:t xml:space="preserve"> «М», то показатель «Пол» = «1»;</w:t>
      </w:r>
    </w:p>
    <w:p w:rsidR="00AE7053" w:rsidRPr="00CF5A4B" w:rsidRDefault="00AE7053" w:rsidP="00AE7053">
      <w:pPr>
        <w:pStyle w:val="a7"/>
        <w:numPr>
          <w:ilvl w:val="1"/>
          <w:numId w:val="13"/>
        </w:numPr>
        <w:spacing w:after="0"/>
        <w:ind w:left="1560" w:hanging="426"/>
        <w:jc w:val="both"/>
        <w:rPr>
          <w:rFonts w:ascii="Times New Roman" w:hAnsi="Times New Roman"/>
          <w:sz w:val="24"/>
          <w:szCs w:val="24"/>
        </w:rPr>
      </w:pPr>
      <w:r w:rsidRPr="00CF5A4B">
        <w:rPr>
          <w:rFonts w:ascii="Times New Roman" w:hAnsi="Times New Roman"/>
          <w:sz w:val="24"/>
          <w:szCs w:val="24"/>
        </w:rPr>
        <w:t xml:space="preserve">если «Пол» </w:t>
      </w:r>
      <w:r>
        <w:rPr>
          <w:rFonts w:ascii="Times New Roman" w:hAnsi="Times New Roman"/>
          <w:sz w:val="24"/>
          <w:szCs w:val="24"/>
        </w:rPr>
        <w:t>пациента</w:t>
      </w:r>
      <w:r w:rsidRPr="00CF5A4B">
        <w:rPr>
          <w:rFonts w:ascii="Times New Roman" w:hAnsi="Times New Roman"/>
          <w:sz w:val="24"/>
          <w:szCs w:val="24"/>
        </w:rPr>
        <w:t xml:space="preserve"> «Ж», то показатель «Пол» = «0,</w:t>
      </w:r>
      <w:r>
        <w:rPr>
          <w:rFonts w:ascii="Times New Roman" w:hAnsi="Times New Roman"/>
          <w:sz w:val="24"/>
          <w:szCs w:val="24"/>
        </w:rPr>
        <w:t>742</w:t>
      </w:r>
      <w:r w:rsidRPr="00CF5A4B">
        <w:rPr>
          <w:rFonts w:ascii="Times New Roman" w:hAnsi="Times New Roman"/>
          <w:sz w:val="24"/>
          <w:szCs w:val="24"/>
        </w:rPr>
        <w:t>».</w:t>
      </w:r>
    </w:p>
    <w:p w:rsidR="000E251E" w:rsidRDefault="000E251E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0E251E">
        <w:rPr>
          <w:rFonts w:ascii="Times New Roman" w:hAnsi="Times New Roman"/>
          <w:b/>
          <w:sz w:val="24"/>
          <w:szCs w:val="24"/>
        </w:rPr>
        <w:t>Клиренс креатинина по формуле Кокрофта –</w:t>
      </w:r>
      <w:r w:rsidR="008B3331">
        <w:rPr>
          <w:rFonts w:ascii="Times New Roman" w:hAnsi="Times New Roman"/>
          <w:b/>
          <w:sz w:val="24"/>
          <w:szCs w:val="24"/>
        </w:rPr>
        <w:t xml:space="preserve"> </w:t>
      </w:r>
      <w:r w:rsidRPr="000E251E">
        <w:rPr>
          <w:rFonts w:ascii="Times New Roman" w:hAnsi="Times New Roman"/>
          <w:b/>
          <w:sz w:val="24"/>
          <w:szCs w:val="24"/>
        </w:rPr>
        <w:t xml:space="preserve">Голта (мл/мин) – </w:t>
      </w:r>
      <w:r w:rsidRPr="000E251E">
        <w:rPr>
          <w:rFonts w:ascii="Times New Roman" w:hAnsi="Times New Roman"/>
          <w:sz w:val="24"/>
          <w:szCs w:val="24"/>
        </w:rPr>
        <w:t>рассчитывается автоматически</w:t>
      </w:r>
      <w:r w:rsidR="008B3331">
        <w:rPr>
          <w:rFonts w:ascii="Times New Roman" w:hAnsi="Times New Roman"/>
          <w:sz w:val="24"/>
          <w:szCs w:val="24"/>
        </w:rPr>
        <w:t>:</w:t>
      </w:r>
    </w:p>
    <w:p w:rsidR="008B3331" w:rsidRPr="000E251E" w:rsidRDefault="003B2663" w:rsidP="008B3331">
      <w:pPr>
        <w:pStyle w:val="a7"/>
        <w:shd w:val="clear" w:color="auto" w:fill="FFFFFF"/>
        <w:spacing w:after="0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inline distT="0" distB="0" distL="0" distR="0">
            <wp:extent cx="6226175" cy="643890"/>
            <wp:effectExtent l="19050" t="19050" r="22225" b="22860"/>
            <wp:docPr id="2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175" cy="64389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15D4E" w:rsidRPr="00CF5A4B" w:rsidRDefault="00815D4E" w:rsidP="00815D4E">
      <w:pPr>
        <w:pStyle w:val="a7"/>
        <w:numPr>
          <w:ilvl w:val="1"/>
          <w:numId w:val="33"/>
        </w:numPr>
        <w:spacing w:after="0"/>
        <w:ind w:left="1559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</w:t>
      </w:r>
      <w:r w:rsidRPr="00CF5A4B">
        <w:rPr>
          <w:rFonts w:ascii="Times New Roman" w:hAnsi="Times New Roman"/>
          <w:sz w:val="24"/>
          <w:szCs w:val="24"/>
        </w:rPr>
        <w:t xml:space="preserve">«Пол» </w:t>
      </w:r>
      <w:r>
        <w:rPr>
          <w:rFonts w:ascii="Times New Roman" w:hAnsi="Times New Roman"/>
          <w:sz w:val="24"/>
          <w:szCs w:val="24"/>
        </w:rPr>
        <w:t>пациента</w:t>
      </w:r>
      <w:r w:rsidRPr="00CF5A4B">
        <w:rPr>
          <w:rFonts w:ascii="Times New Roman" w:hAnsi="Times New Roman"/>
          <w:sz w:val="24"/>
          <w:szCs w:val="24"/>
        </w:rPr>
        <w:t xml:space="preserve"> «М», то показатель «Пол» = «1»;</w:t>
      </w:r>
    </w:p>
    <w:p w:rsidR="00815D4E" w:rsidRPr="00CF5A4B" w:rsidRDefault="00815D4E" w:rsidP="00815D4E">
      <w:pPr>
        <w:pStyle w:val="a7"/>
        <w:numPr>
          <w:ilvl w:val="1"/>
          <w:numId w:val="33"/>
        </w:numPr>
        <w:spacing w:after="0"/>
        <w:ind w:left="1559" w:hanging="425"/>
        <w:jc w:val="both"/>
        <w:rPr>
          <w:rFonts w:ascii="Times New Roman" w:hAnsi="Times New Roman"/>
          <w:sz w:val="24"/>
          <w:szCs w:val="24"/>
        </w:rPr>
      </w:pPr>
      <w:r w:rsidRPr="00CF5A4B">
        <w:rPr>
          <w:rFonts w:ascii="Times New Roman" w:hAnsi="Times New Roman"/>
          <w:sz w:val="24"/>
          <w:szCs w:val="24"/>
        </w:rPr>
        <w:t xml:space="preserve">если «Пол» </w:t>
      </w:r>
      <w:r>
        <w:rPr>
          <w:rFonts w:ascii="Times New Roman" w:hAnsi="Times New Roman"/>
          <w:sz w:val="24"/>
          <w:szCs w:val="24"/>
        </w:rPr>
        <w:t>пациента</w:t>
      </w:r>
      <w:r w:rsidRPr="00CF5A4B">
        <w:rPr>
          <w:rFonts w:ascii="Times New Roman" w:hAnsi="Times New Roman"/>
          <w:sz w:val="24"/>
          <w:szCs w:val="24"/>
        </w:rPr>
        <w:t xml:space="preserve"> «Ж», то показатель «Пол» = «0,85».</w:t>
      </w:r>
    </w:p>
    <w:p w:rsidR="000E251E" w:rsidRPr="000E251E" w:rsidRDefault="000E251E" w:rsidP="00BC0ACB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051930" w:rsidRDefault="008625DD" w:rsidP="009E3DF5">
      <w:pPr>
        <w:spacing w:after="0"/>
        <w:ind w:firstLine="709"/>
        <w:jc w:val="both"/>
        <w:rPr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В разделе доступны стандартные действия системы, описанные в разделе «Общая информация о системе»</w:t>
      </w:r>
      <w:r w:rsidR="00214A5B" w:rsidRPr="000D3AC0">
        <w:rPr>
          <w:rFonts w:ascii="Times New Roman" w:hAnsi="Times New Roman"/>
          <w:color w:val="000000"/>
          <w:sz w:val="24"/>
          <w:szCs w:val="24"/>
        </w:rPr>
        <w:t>.</w:t>
      </w:r>
    </w:p>
    <w:p w:rsidR="00963A24" w:rsidRPr="00B05ABB" w:rsidRDefault="0076050B" w:rsidP="001E06B0">
      <w:pPr>
        <w:pStyle w:val="1"/>
      </w:pPr>
      <w:r>
        <w:br w:type="page"/>
      </w:r>
      <w:hyperlink w:anchor="__RefHeading__15134_156646723" w:history="1">
        <w:bookmarkStart w:id="75" w:name="_Toc450122471"/>
        <w:r w:rsidR="00DE2BD6" w:rsidRPr="00B05ABB">
          <w:t>1</w:t>
        </w:r>
        <w:r w:rsidR="00422BDD">
          <w:t>3</w:t>
        </w:r>
        <w:r w:rsidR="00963A24" w:rsidRPr="00B05ABB">
          <w:t>. Раздел «Лабораторные тесты. Общий анализ крови»</w:t>
        </w:r>
        <w:bookmarkEnd w:id="75"/>
        <w:r w:rsidR="00963A24" w:rsidRPr="00B05ABB">
          <w:t xml:space="preserve"> </w:t>
        </w:r>
      </w:hyperlink>
    </w:p>
    <w:p w:rsidR="001A4E92" w:rsidRPr="001A4E92" w:rsidRDefault="001A4E92" w:rsidP="001A4E92">
      <w:pPr>
        <w:spacing w:after="0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1A4E92" w:rsidRPr="00637022" w:rsidRDefault="001A4E92" w:rsidP="000D3AC0">
      <w:pPr>
        <w:shd w:val="clear" w:color="auto" w:fill="FFFFFF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637022">
        <w:rPr>
          <w:rFonts w:ascii="Times New Roman" w:hAnsi="Times New Roman"/>
          <w:sz w:val="24"/>
          <w:szCs w:val="24"/>
        </w:rPr>
        <w:t>Вызов раздела осуществляется следующими способами:</w:t>
      </w:r>
    </w:p>
    <w:p w:rsidR="001A4E92" w:rsidRPr="00637022" w:rsidRDefault="001A4E92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637022">
        <w:rPr>
          <w:rFonts w:ascii="Times New Roman" w:hAnsi="Times New Roman"/>
          <w:sz w:val="24"/>
          <w:szCs w:val="24"/>
        </w:rPr>
        <w:t xml:space="preserve">через пункт меню </w:t>
      </w:r>
      <w:r w:rsidR="00930172">
        <w:rPr>
          <w:rFonts w:ascii="Times New Roman" w:hAnsi="Times New Roman"/>
          <w:sz w:val="24"/>
          <w:szCs w:val="24"/>
        </w:rPr>
        <w:t>« Учет»</w:t>
      </w:r>
      <w:r w:rsidR="004B5495">
        <w:rPr>
          <w:rFonts w:ascii="Times New Roman" w:hAnsi="Times New Roman"/>
          <w:sz w:val="24"/>
          <w:szCs w:val="24"/>
        </w:rPr>
        <w:t xml:space="preserve"> – </w:t>
      </w:r>
      <w:r w:rsidRPr="00637022">
        <w:rPr>
          <w:rFonts w:ascii="Times New Roman" w:hAnsi="Times New Roman"/>
          <w:sz w:val="24"/>
          <w:szCs w:val="24"/>
        </w:rPr>
        <w:t>«</w:t>
      </w:r>
      <w:r w:rsidR="00637022" w:rsidRPr="00637022">
        <w:rPr>
          <w:rFonts w:ascii="Times New Roman" w:hAnsi="Times New Roman"/>
          <w:sz w:val="24"/>
          <w:szCs w:val="24"/>
        </w:rPr>
        <w:t>Лабораторные тесты. Общий анализ крови</w:t>
      </w:r>
      <w:r w:rsidRPr="00637022">
        <w:rPr>
          <w:rFonts w:ascii="Times New Roman" w:hAnsi="Times New Roman"/>
          <w:sz w:val="24"/>
          <w:szCs w:val="24"/>
        </w:rPr>
        <w:t>»</w:t>
      </w:r>
      <w:r w:rsidR="0009160F">
        <w:rPr>
          <w:rFonts w:ascii="Times New Roman" w:hAnsi="Times New Roman"/>
          <w:sz w:val="24"/>
          <w:szCs w:val="24"/>
        </w:rPr>
        <w:t xml:space="preserve"> (см. рис. 6)</w:t>
      </w:r>
      <w:r w:rsidRPr="00637022">
        <w:rPr>
          <w:rFonts w:ascii="Times New Roman" w:hAnsi="Times New Roman"/>
          <w:sz w:val="24"/>
          <w:szCs w:val="24"/>
        </w:rPr>
        <w:t>;</w:t>
      </w:r>
    </w:p>
    <w:p w:rsidR="001A4E92" w:rsidRDefault="001A4E92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637022">
        <w:rPr>
          <w:rFonts w:ascii="Times New Roman" w:hAnsi="Times New Roman"/>
          <w:sz w:val="24"/>
          <w:szCs w:val="24"/>
        </w:rPr>
        <w:t>из контекстного меню раздела «Паспортная часть»</w:t>
      </w:r>
      <w:r w:rsidR="00820AE9">
        <w:rPr>
          <w:rFonts w:ascii="Times New Roman" w:hAnsi="Times New Roman"/>
          <w:sz w:val="24"/>
          <w:szCs w:val="24"/>
        </w:rPr>
        <w:t xml:space="preserve"> или «Случаи госпитализации»</w:t>
      </w:r>
      <w:r w:rsidR="00ED5153">
        <w:rPr>
          <w:rFonts w:ascii="Times New Roman" w:hAnsi="Times New Roman"/>
          <w:sz w:val="24"/>
          <w:szCs w:val="24"/>
        </w:rPr>
        <w:t xml:space="preserve"> </w:t>
      </w:r>
      <w:r w:rsidRPr="00637022">
        <w:rPr>
          <w:rFonts w:ascii="Times New Roman" w:hAnsi="Times New Roman"/>
          <w:sz w:val="24"/>
          <w:szCs w:val="24"/>
        </w:rPr>
        <w:t xml:space="preserve">(ПКМ – Медицинская карта – </w:t>
      </w:r>
      <w:r w:rsidR="00637022" w:rsidRPr="00637022">
        <w:rPr>
          <w:rFonts w:ascii="Times New Roman" w:hAnsi="Times New Roman"/>
          <w:sz w:val="24"/>
          <w:szCs w:val="24"/>
        </w:rPr>
        <w:t>Лабораторные тесты. Общий анализ крови</w:t>
      </w:r>
      <w:r w:rsidRPr="00637022">
        <w:rPr>
          <w:rFonts w:ascii="Times New Roman" w:hAnsi="Times New Roman"/>
          <w:sz w:val="24"/>
          <w:szCs w:val="24"/>
        </w:rPr>
        <w:t>);</w:t>
      </w:r>
    </w:p>
    <w:p w:rsidR="00F2280C" w:rsidRPr="00FC6A90" w:rsidRDefault="00F2280C" w:rsidP="00F2280C">
      <w:pPr>
        <w:pStyle w:val="a7"/>
        <w:numPr>
          <w:ilvl w:val="0"/>
          <w:numId w:val="13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FC6A90">
        <w:rPr>
          <w:rFonts w:ascii="Times New Roman" w:hAnsi="Times New Roman"/>
          <w:sz w:val="24"/>
          <w:szCs w:val="24"/>
        </w:rPr>
        <w:t>через кнопку «</w:t>
      </w:r>
      <w:r w:rsidR="00950865" w:rsidRPr="00637022">
        <w:rPr>
          <w:rFonts w:ascii="Times New Roman" w:hAnsi="Times New Roman"/>
          <w:sz w:val="24"/>
          <w:szCs w:val="24"/>
        </w:rPr>
        <w:t>Лабораторные тесты. Общий анализ крови</w:t>
      </w:r>
      <w:r w:rsidRPr="00FC6A90">
        <w:rPr>
          <w:rFonts w:ascii="Times New Roman" w:hAnsi="Times New Roman"/>
          <w:sz w:val="24"/>
          <w:szCs w:val="24"/>
        </w:rPr>
        <w:t>» на закладке «Медицинская карта» документа «Случай госпитализации».</w:t>
      </w:r>
    </w:p>
    <w:p w:rsidR="001A4E92" w:rsidRPr="00637022" w:rsidRDefault="001A4E92" w:rsidP="00F130FE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:rsidR="001A4E92" w:rsidRDefault="001A4E92" w:rsidP="000D3AC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7022">
        <w:rPr>
          <w:rFonts w:ascii="Times New Roman" w:hAnsi="Times New Roman"/>
          <w:sz w:val="24"/>
          <w:szCs w:val="24"/>
        </w:rPr>
        <w:t xml:space="preserve">Для добавления записи необходимо в контекстном меню (ПКМ) выбрать </w:t>
      </w:r>
      <w:r w:rsidR="009E3DF5">
        <w:rPr>
          <w:rFonts w:ascii="Times New Roman" w:hAnsi="Times New Roman"/>
          <w:sz w:val="24"/>
          <w:szCs w:val="24"/>
        </w:rPr>
        <w:t>«Добавить», заполнить</w:t>
      </w:r>
      <w:r w:rsidRPr="00637022">
        <w:rPr>
          <w:rFonts w:ascii="Times New Roman" w:hAnsi="Times New Roman"/>
          <w:sz w:val="24"/>
          <w:szCs w:val="24"/>
        </w:rPr>
        <w:t xml:space="preserve"> предлагаемые поля</w:t>
      </w:r>
      <w:r w:rsidR="00BC0ACB">
        <w:rPr>
          <w:rFonts w:ascii="Times New Roman" w:hAnsi="Times New Roman"/>
          <w:sz w:val="24"/>
          <w:szCs w:val="24"/>
        </w:rPr>
        <w:t xml:space="preserve"> (рис. 24</w:t>
      </w:r>
      <w:r w:rsidR="00CE79E9">
        <w:rPr>
          <w:rFonts w:ascii="Times New Roman" w:hAnsi="Times New Roman"/>
          <w:sz w:val="24"/>
          <w:szCs w:val="24"/>
        </w:rPr>
        <w:t>)</w:t>
      </w:r>
      <w:r w:rsidRPr="00637022">
        <w:rPr>
          <w:rFonts w:ascii="Times New Roman" w:hAnsi="Times New Roman"/>
          <w:sz w:val="24"/>
          <w:szCs w:val="24"/>
        </w:rPr>
        <w:t>:</w:t>
      </w:r>
    </w:p>
    <w:p w:rsidR="00CE79E9" w:rsidRDefault="00CE79E9" w:rsidP="00F130F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E79E9" w:rsidRDefault="003B2663" w:rsidP="000D3AC0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585845" cy="3235960"/>
            <wp:effectExtent l="19050" t="19050" r="14605" b="21590"/>
            <wp:docPr id="29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845" cy="323596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CE79E9" w:rsidRPr="00CE79E9" w:rsidRDefault="00BC0ACB" w:rsidP="000D3AC0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Рисунок 24</w:t>
      </w:r>
    </w:p>
    <w:p w:rsidR="00CE79E9" w:rsidRPr="00637022" w:rsidRDefault="00CE79E9" w:rsidP="000D3AC0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1A4E92" w:rsidRPr="00637022" w:rsidRDefault="0009160F" w:rsidP="00F130F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</w:t>
      </w:r>
      <w:r w:rsidR="001A4E92" w:rsidRPr="00637022">
        <w:rPr>
          <w:rFonts w:ascii="Times New Roman" w:hAnsi="Times New Roman"/>
          <w:b/>
          <w:sz w:val="24"/>
          <w:szCs w:val="24"/>
        </w:rPr>
        <w:t xml:space="preserve">омер пациента – </w:t>
      </w:r>
      <w:r w:rsidR="001A4E92" w:rsidRPr="00637022">
        <w:rPr>
          <w:rFonts w:ascii="Times New Roman" w:hAnsi="Times New Roman"/>
          <w:sz w:val="24"/>
          <w:szCs w:val="24"/>
        </w:rPr>
        <w:t>выбирается из списка, сформированного в «Паспортной части»;</w:t>
      </w:r>
    </w:p>
    <w:p w:rsidR="001A4E92" w:rsidRPr="00637022" w:rsidRDefault="0009160F" w:rsidP="00F130F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="001A4E92" w:rsidRPr="001A4E92">
        <w:rPr>
          <w:rFonts w:ascii="Times New Roman" w:hAnsi="Times New Roman"/>
          <w:b/>
          <w:sz w:val="24"/>
          <w:szCs w:val="24"/>
        </w:rPr>
        <w:t xml:space="preserve">ата случая госпитализации – </w:t>
      </w:r>
      <w:r w:rsidR="001A4E92" w:rsidRPr="00637022">
        <w:rPr>
          <w:rFonts w:ascii="Times New Roman" w:hAnsi="Times New Roman"/>
          <w:sz w:val="24"/>
          <w:szCs w:val="24"/>
        </w:rPr>
        <w:t>выбирается из списка, сформированного в «Паспортной части. Случаи госпитализации»;</w:t>
      </w:r>
    </w:p>
    <w:p w:rsidR="001A4E92" w:rsidRPr="00637022" w:rsidRDefault="001A4E92" w:rsidP="00F130FE">
      <w:pPr>
        <w:pStyle w:val="a7"/>
        <w:numPr>
          <w:ilvl w:val="0"/>
          <w:numId w:val="13"/>
        </w:numPr>
        <w:spacing w:after="0" w:line="240" w:lineRule="auto"/>
        <w:ind w:left="1066" w:hanging="357"/>
        <w:rPr>
          <w:rFonts w:ascii="Times New Roman" w:hAnsi="Times New Roman"/>
          <w:sz w:val="24"/>
          <w:szCs w:val="24"/>
        </w:rPr>
      </w:pPr>
      <w:r w:rsidRPr="00637022">
        <w:rPr>
          <w:rFonts w:ascii="Times New Roman" w:hAnsi="Times New Roman"/>
          <w:b/>
          <w:sz w:val="24"/>
          <w:szCs w:val="24"/>
        </w:rPr>
        <w:t xml:space="preserve">Фамилия, имя, отчество </w:t>
      </w:r>
      <w:r w:rsidRPr="00637022">
        <w:rPr>
          <w:rFonts w:ascii="Times New Roman" w:hAnsi="Times New Roman"/>
          <w:sz w:val="24"/>
          <w:szCs w:val="24"/>
        </w:rPr>
        <w:t>– заполняется автоматически;</w:t>
      </w:r>
    </w:p>
    <w:p w:rsidR="00637022" w:rsidRPr="00637022" w:rsidRDefault="00637022" w:rsidP="00F130F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637022">
        <w:rPr>
          <w:rFonts w:ascii="Times New Roman" w:hAnsi="Times New Roman"/>
          <w:b/>
          <w:sz w:val="24"/>
          <w:szCs w:val="24"/>
        </w:rPr>
        <w:t xml:space="preserve">Дата – </w:t>
      </w:r>
      <w:r w:rsidRPr="00637022">
        <w:rPr>
          <w:rFonts w:ascii="Times New Roman" w:hAnsi="Times New Roman"/>
          <w:sz w:val="24"/>
          <w:szCs w:val="24"/>
        </w:rPr>
        <w:t>дата анализа</w:t>
      </w:r>
      <w:r w:rsidR="00D12CCA">
        <w:rPr>
          <w:rFonts w:ascii="Times New Roman" w:hAnsi="Times New Roman"/>
          <w:sz w:val="24"/>
          <w:szCs w:val="24"/>
        </w:rPr>
        <w:t xml:space="preserve">, </w:t>
      </w:r>
      <w:r w:rsidR="00D12CCA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637022">
        <w:rPr>
          <w:rFonts w:ascii="Times New Roman" w:hAnsi="Times New Roman"/>
          <w:sz w:val="24"/>
          <w:szCs w:val="24"/>
        </w:rPr>
        <w:t xml:space="preserve">; </w:t>
      </w:r>
    </w:p>
    <w:p w:rsidR="00637022" w:rsidRPr="00637022" w:rsidRDefault="00637022" w:rsidP="00F130F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637022">
        <w:rPr>
          <w:rFonts w:ascii="Times New Roman" w:hAnsi="Times New Roman"/>
          <w:b/>
          <w:sz w:val="24"/>
          <w:szCs w:val="24"/>
        </w:rPr>
        <w:t>Гемоглобин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Pr="00637022">
        <w:rPr>
          <w:rFonts w:ascii="Times New Roman" w:hAnsi="Times New Roman"/>
          <w:sz w:val="24"/>
          <w:szCs w:val="24"/>
        </w:rPr>
        <w:t>Значение гемоглобина (г/л) при поступлении или ближайшее к поступлению</w:t>
      </w:r>
      <w:r w:rsidR="00D12CCA">
        <w:rPr>
          <w:rFonts w:ascii="Times New Roman" w:hAnsi="Times New Roman"/>
          <w:sz w:val="24"/>
          <w:szCs w:val="24"/>
        </w:rPr>
        <w:t xml:space="preserve">, </w:t>
      </w:r>
      <w:r w:rsidR="00D12CCA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637022">
        <w:rPr>
          <w:rFonts w:ascii="Times New Roman" w:hAnsi="Times New Roman"/>
          <w:sz w:val="24"/>
          <w:szCs w:val="24"/>
        </w:rPr>
        <w:t>;</w:t>
      </w:r>
    </w:p>
    <w:p w:rsidR="00637022" w:rsidRPr="00637022" w:rsidRDefault="00637022" w:rsidP="00F130F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637022">
        <w:rPr>
          <w:rFonts w:ascii="Times New Roman" w:hAnsi="Times New Roman"/>
          <w:b/>
          <w:sz w:val="24"/>
          <w:szCs w:val="24"/>
        </w:rPr>
        <w:t>Гемоглобин в динамике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Pr="00637022">
        <w:rPr>
          <w:rFonts w:ascii="Times New Roman" w:hAnsi="Times New Roman"/>
          <w:sz w:val="24"/>
          <w:szCs w:val="24"/>
        </w:rPr>
        <w:t>значение гемоглобина (г/л) в динамике</w:t>
      </w:r>
      <w:r w:rsidR="00D12CCA">
        <w:rPr>
          <w:rFonts w:ascii="Times New Roman" w:hAnsi="Times New Roman"/>
          <w:sz w:val="24"/>
          <w:szCs w:val="24"/>
        </w:rPr>
        <w:t xml:space="preserve">, </w:t>
      </w:r>
      <w:r w:rsidR="00D12CCA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637022">
        <w:rPr>
          <w:rFonts w:ascii="Times New Roman" w:hAnsi="Times New Roman"/>
          <w:b/>
          <w:sz w:val="24"/>
          <w:szCs w:val="24"/>
        </w:rPr>
        <w:t>;</w:t>
      </w:r>
    </w:p>
    <w:p w:rsidR="00637022" w:rsidRPr="00637022" w:rsidRDefault="00637022" w:rsidP="00F130F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637022">
        <w:rPr>
          <w:rFonts w:ascii="Times New Roman" w:hAnsi="Times New Roman"/>
          <w:b/>
          <w:sz w:val="24"/>
          <w:szCs w:val="24"/>
        </w:rPr>
        <w:t>Тромбоциты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Pr="00637022">
        <w:rPr>
          <w:rFonts w:ascii="Times New Roman" w:hAnsi="Times New Roman"/>
          <w:sz w:val="24"/>
          <w:szCs w:val="24"/>
        </w:rPr>
        <w:t>значение тромбоцитов (х109 клеток/л)</w:t>
      </w:r>
      <w:r w:rsidR="00ED5153">
        <w:rPr>
          <w:rFonts w:ascii="Times New Roman" w:hAnsi="Times New Roman"/>
          <w:sz w:val="24"/>
          <w:szCs w:val="24"/>
        </w:rPr>
        <w:t>,</w:t>
      </w:r>
      <w:r w:rsidR="00D12CCA">
        <w:rPr>
          <w:rFonts w:ascii="Times New Roman" w:hAnsi="Times New Roman"/>
          <w:sz w:val="24"/>
          <w:szCs w:val="24"/>
        </w:rPr>
        <w:t xml:space="preserve"> </w:t>
      </w:r>
      <w:r w:rsidR="00D12CCA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637022">
        <w:rPr>
          <w:rFonts w:ascii="Times New Roman" w:hAnsi="Times New Roman"/>
          <w:sz w:val="24"/>
          <w:szCs w:val="24"/>
        </w:rPr>
        <w:t>;</w:t>
      </w:r>
    </w:p>
    <w:p w:rsidR="00637022" w:rsidRPr="00637022" w:rsidRDefault="00637022" w:rsidP="00F130F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637022">
        <w:rPr>
          <w:rFonts w:ascii="Times New Roman" w:hAnsi="Times New Roman"/>
          <w:b/>
          <w:sz w:val="24"/>
          <w:szCs w:val="24"/>
        </w:rPr>
        <w:t>Тромбоциты в динамике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Pr="00637022">
        <w:rPr>
          <w:rFonts w:ascii="Times New Roman" w:hAnsi="Times New Roman"/>
          <w:sz w:val="24"/>
          <w:szCs w:val="24"/>
        </w:rPr>
        <w:t>значение тромбоцитов (х109 клеток/л) в динамике</w:t>
      </w:r>
      <w:r w:rsidR="00D12CCA">
        <w:rPr>
          <w:rFonts w:ascii="Times New Roman" w:hAnsi="Times New Roman"/>
          <w:sz w:val="24"/>
          <w:szCs w:val="24"/>
        </w:rPr>
        <w:t xml:space="preserve">, </w:t>
      </w:r>
      <w:r w:rsidR="00D12CCA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637022">
        <w:rPr>
          <w:rFonts w:ascii="Times New Roman" w:hAnsi="Times New Roman"/>
          <w:sz w:val="24"/>
          <w:szCs w:val="24"/>
        </w:rPr>
        <w:t>.</w:t>
      </w:r>
    </w:p>
    <w:p w:rsidR="00637022" w:rsidRPr="00637022" w:rsidRDefault="00637022" w:rsidP="00F130FE">
      <w:pPr>
        <w:shd w:val="clear" w:color="auto" w:fill="FFFFFF"/>
        <w:spacing w:after="0"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:rsidR="00F130FE" w:rsidRDefault="008625DD" w:rsidP="00F130FE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разделе доступны стандартные действия системы, описанные в разделе «Общая информация о системе»</w:t>
      </w:r>
      <w:r w:rsidR="00637022" w:rsidRPr="000D3AC0">
        <w:rPr>
          <w:rFonts w:ascii="Times New Roman" w:hAnsi="Times New Roman"/>
          <w:color w:val="000000"/>
          <w:sz w:val="24"/>
          <w:szCs w:val="24"/>
        </w:rPr>
        <w:t>.</w:t>
      </w:r>
    </w:p>
    <w:p w:rsidR="00963A24" w:rsidRPr="00D94E0F" w:rsidRDefault="00D12CCA" w:rsidP="00D94E0F">
      <w:pPr>
        <w:pStyle w:val="1"/>
        <w:rPr>
          <w:rStyle w:val="20"/>
          <w:bCs w:val="0"/>
          <w:color w:val="548DD4"/>
          <w:sz w:val="36"/>
        </w:rPr>
      </w:pPr>
      <w:r w:rsidRPr="000D3AC0">
        <w:rPr>
          <w:color w:val="000000"/>
          <w:sz w:val="24"/>
        </w:rPr>
        <w:br w:type="page"/>
      </w:r>
      <w:hyperlink w:anchor="__RefHeading__15132_156646723" w:history="1">
        <w:bookmarkStart w:id="76" w:name="_Toc450122472"/>
        <w:r w:rsidR="00963A24" w:rsidRPr="00D94E0F">
          <w:rPr>
            <w:rStyle w:val="20"/>
            <w:bCs w:val="0"/>
            <w:color w:val="548DD4"/>
            <w:sz w:val="36"/>
          </w:rPr>
          <w:t>1</w:t>
        </w:r>
        <w:r w:rsidR="00DE2BD6" w:rsidRPr="00D94E0F">
          <w:rPr>
            <w:rStyle w:val="20"/>
            <w:bCs w:val="0"/>
            <w:color w:val="548DD4"/>
            <w:sz w:val="36"/>
          </w:rPr>
          <w:t>4</w:t>
        </w:r>
        <w:r w:rsidR="00963A24" w:rsidRPr="00D94E0F">
          <w:rPr>
            <w:rStyle w:val="20"/>
            <w:bCs w:val="0"/>
            <w:color w:val="548DD4"/>
            <w:sz w:val="36"/>
          </w:rPr>
          <w:t>. Раздел «Лечение ОКС. Лечебно</w:t>
        </w:r>
        <w:r w:rsidR="00093886" w:rsidRPr="00D94E0F">
          <w:rPr>
            <w:rStyle w:val="20"/>
            <w:bCs w:val="0"/>
            <w:color w:val="548DD4"/>
            <w:sz w:val="36"/>
          </w:rPr>
          <w:t>–</w:t>
        </w:r>
        <w:r w:rsidR="00963A24" w:rsidRPr="00D94E0F">
          <w:rPr>
            <w:rStyle w:val="20"/>
            <w:bCs w:val="0"/>
            <w:color w:val="548DD4"/>
            <w:sz w:val="36"/>
          </w:rPr>
          <w:t>диагностические процедуры»</w:t>
        </w:r>
        <w:bookmarkEnd w:id="76"/>
        <w:r w:rsidR="00963A24" w:rsidRPr="00D94E0F">
          <w:rPr>
            <w:rStyle w:val="20"/>
            <w:bCs w:val="0"/>
            <w:color w:val="548DD4"/>
            <w:sz w:val="36"/>
          </w:rPr>
          <w:t xml:space="preserve"> </w:t>
        </w:r>
      </w:hyperlink>
    </w:p>
    <w:p w:rsidR="001E06B0" w:rsidRDefault="001E06B0" w:rsidP="000D3AC0">
      <w:pPr>
        <w:shd w:val="clear" w:color="auto" w:fill="FFFFFF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:rsidR="000B4283" w:rsidRPr="00637022" w:rsidRDefault="000B4283" w:rsidP="000D3AC0">
      <w:pPr>
        <w:shd w:val="clear" w:color="auto" w:fill="FFFFFF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637022">
        <w:rPr>
          <w:rFonts w:ascii="Times New Roman" w:hAnsi="Times New Roman"/>
          <w:sz w:val="24"/>
          <w:szCs w:val="24"/>
        </w:rPr>
        <w:t>Вызов раздела осуществляется следующими способами:</w:t>
      </w:r>
    </w:p>
    <w:p w:rsidR="000B4283" w:rsidRPr="00637022" w:rsidRDefault="000B428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637022">
        <w:rPr>
          <w:rFonts w:ascii="Times New Roman" w:hAnsi="Times New Roman"/>
          <w:sz w:val="24"/>
          <w:szCs w:val="24"/>
        </w:rPr>
        <w:t>через пункт меню</w:t>
      </w:r>
      <w:r w:rsidR="00930172">
        <w:rPr>
          <w:rFonts w:ascii="Times New Roman" w:hAnsi="Times New Roman"/>
          <w:sz w:val="24"/>
          <w:szCs w:val="24"/>
        </w:rPr>
        <w:t xml:space="preserve"> «Учет»</w:t>
      </w:r>
      <w:r w:rsidR="004B5495">
        <w:rPr>
          <w:rFonts w:ascii="Times New Roman" w:hAnsi="Times New Roman"/>
          <w:sz w:val="24"/>
          <w:szCs w:val="24"/>
        </w:rPr>
        <w:t xml:space="preserve"> – </w:t>
      </w:r>
      <w:r w:rsidRPr="00637022">
        <w:rPr>
          <w:rFonts w:ascii="Times New Roman" w:hAnsi="Times New Roman"/>
          <w:sz w:val="24"/>
          <w:szCs w:val="24"/>
        </w:rPr>
        <w:t>«</w:t>
      </w:r>
      <w:r w:rsidRPr="000B4283">
        <w:rPr>
          <w:rFonts w:ascii="Times New Roman" w:hAnsi="Times New Roman"/>
          <w:sz w:val="24"/>
          <w:szCs w:val="24"/>
        </w:rPr>
        <w:t>Лечение ОКС. Лечебно–диагностические процедуры</w:t>
      </w:r>
      <w:r w:rsidRPr="00637022">
        <w:rPr>
          <w:rFonts w:ascii="Times New Roman" w:hAnsi="Times New Roman"/>
          <w:sz w:val="24"/>
          <w:szCs w:val="24"/>
        </w:rPr>
        <w:t>»</w:t>
      </w:r>
      <w:r w:rsidR="0009160F">
        <w:rPr>
          <w:rFonts w:ascii="Times New Roman" w:hAnsi="Times New Roman"/>
          <w:sz w:val="24"/>
          <w:szCs w:val="24"/>
        </w:rPr>
        <w:t xml:space="preserve"> (см. рис. 6)</w:t>
      </w:r>
      <w:r w:rsidRPr="00637022">
        <w:rPr>
          <w:rFonts w:ascii="Times New Roman" w:hAnsi="Times New Roman"/>
          <w:sz w:val="24"/>
          <w:szCs w:val="24"/>
        </w:rPr>
        <w:t>;</w:t>
      </w:r>
    </w:p>
    <w:p w:rsidR="00746414" w:rsidRDefault="000B4283" w:rsidP="00746414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637022">
        <w:rPr>
          <w:rFonts w:ascii="Times New Roman" w:hAnsi="Times New Roman"/>
          <w:sz w:val="24"/>
          <w:szCs w:val="24"/>
        </w:rPr>
        <w:t>из контекстного меню раздела «Паспортная часть»</w:t>
      </w:r>
      <w:r w:rsidR="00820AE9">
        <w:rPr>
          <w:rFonts w:ascii="Times New Roman" w:hAnsi="Times New Roman"/>
          <w:sz w:val="24"/>
          <w:szCs w:val="24"/>
        </w:rPr>
        <w:t xml:space="preserve"> или «Случаи госпитализации» </w:t>
      </w:r>
      <w:r w:rsidRPr="00637022">
        <w:rPr>
          <w:rFonts w:ascii="Times New Roman" w:hAnsi="Times New Roman"/>
          <w:sz w:val="24"/>
          <w:szCs w:val="24"/>
        </w:rPr>
        <w:t xml:space="preserve">(ПКМ – Медицинская карта – </w:t>
      </w:r>
      <w:r w:rsidRPr="000B4283">
        <w:rPr>
          <w:rFonts w:ascii="Times New Roman" w:hAnsi="Times New Roman"/>
          <w:sz w:val="24"/>
          <w:szCs w:val="24"/>
        </w:rPr>
        <w:t>Лечение ОКС. Лечебно–диагностические процедуры</w:t>
      </w:r>
      <w:r w:rsidR="00F2280C">
        <w:rPr>
          <w:rFonts w:ascii="Times New Roman" w:hAnsi="Times New Roman"/>
          <w:sz w:val="24"/>
          <w:szCs w:val="24"/>
        </w:rPr>
        <w:t>);</w:t>
      </w:r>
    </w:p>
    <w:p w:rsidR="00F2280C" w:rsidRPr="00746414" w:rsidRDefault="00F2280C" w:rsidP="00746414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746414">
        <w:rPr>
          <w:rFonts w:ascii="Times New Roman" w:hAnsi="Times New Roman"/>
          <w:sz w:val="24"/>
          <w:szCs w:val="24"/>
        </w:rPr>
        <w:t>через кнопку «</w:t>
      </w:r>
      <w:r w:rsidR="00950865" w:rsidRPr="00746414">
        <w:rPr>
          <w:rFonts w:ascii="Times New Roman" w:hAnsi="Times New Roman"/>
          <w:sz w:val="24"/>
          <w:szCs w:val="24"/>
        </w:rPr>
        <w:t>Лечение ОКС. Лечебно–диагностические процедуры</w:t>
      </w:r>
      <w:r w:rsidRPr="00746414">
        <w:rPr>
          <w:rFonts w:ascii="Times New Roman" w:hAnsi="Times New Roman"/>
          <w:sz w:val="24"/>
          <w:szCs w:val="24"/>
        </w:rPr>
        <w:t>» на закладке «Медицинская карта» документа «Случай госпитализации».</w:t>
      </w:r>
    </w:p>
    <w:p w:rsidR="000B4283" w:rsidRPr="00637022" w:rsidRDefault="000B4283" w:rsidP="000D3AC0">
      <w:pPr>
        <w:shd w:val="clear" w:color="auto" w:fill="FFFFFF"/>
        <w:spacing w:after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:rsidR="000B4283" w:rsidRDefault="000B4283" w:rsidP="000D3AC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7022">
        <w:rPr>
          <w:rFonts w:ascii="Times New Roman" w:hAnsi="Times New Roman"/>
          <w:sz w:val="24"/>
          <w:szCs w:val="24"/>
        </w:rPr>
        <w:t xml:space="preserve">Для добавления записи необходимо в контекстном меню (ПКМ) выбрать </w:t>
      </w:r>
      <w:r w:rsidR="009E3DF5">
        <w:rPr>
          <w:rFonts w:ascii="Times New Roman" w:hAnsi="Times New Roman"/>
          <w:sz w:val="24"/>
          <w:szCs w:val="24"/>
        </w:rPr>
        <w:t>«Добавить», заполнить</w:t>
      </w:r>
      <w:r w:rsidRPr="00637022">
        <w:rPr>
          <w:rFonts w:ascii="Times New Roman" w:hAnsi="Times New Roman"/>
          <w:sz w:val="24"/>
          <w:szCs w:val="24"/>
        </w:rPr>
        <w:t xml:space="preserve"> предлагаемые поля</w:t>
      </w:r>
      <w:r w:rsidR="00BC0ACB">
        <w:rPr>
          <w:rFonts w:ascii="Times New Roman" w:hAnsi="Times New Roman"/>
          <w:sz w:val="24"/>
          <w:szCs w:val="24"/>
        </w:rPr>
        <w:t xml:space="preserve"> (рис. 25</w:t>
      </w:r>
      <w:r w:rsidR="006B15F7">
        <w:rPr>
          <w:rFonts w:ascii="Times New Roman" w:hAnsi="Times New Roman"/>
          <w:sz w:val="24"/>
          <w:szCs w:val="24"/>
        </w:rPr>
        <w:t>)</w:t>
      </w:r>
      <w:r w:rsidRPr="00637022">
        <w:rPr>
          <w:rFonts w:ascii="Times New Roman" w:hAnsi="Times New Roman"/>
          <w:sz w:val="24"/>
          <w:szCs w:val="24"/>
        </w:rPr>
        <w:t>:</w:t>
      </w:r>
    </w:p>
    <w:p w:rsidR="006B15F7" w:rsidRDefault="006B15F7" w:rsidP="000D3AC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6B15F7" w:rsidRDefault="003B2663" w:rsidP="003B2663">
      <w:pPr>
        <w:shd w:val="clear" w:color="auto" w:fill="FFFFFF"/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3713480" cy="3784600"/>
            <wp:effectExtent l="19050" t="0" r="127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480" cy="378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5F7" w:rsidRDefault="00BC0ACB" w:rsidP="000D3AC0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Рисунок 25</w:t>
      </w:r>
    </w:p>
    <w:p w:rsidR="006B15F7" w:rsidRPr="006B15F7" w:rsidRDefault="006B15F7" w:rsidP="000D3AC0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sz w:val="16"/>
          <w:szCs w:val="16"/>
        </w:rPr>
      </w:pPr>
    </w:p>
    <w:p w:rsidR="000B4283" w:rsidRPr="00637022" w:rsidRDefault="0009160F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</w:t>
      </w:r>
      <w:r w:rsidR="000B4283" w:rsidRPr="00637022">
        <w:rPr>
          <w:rFonts w:ascii="Times New Roman" w:hAnsi="Times New Roman"/>
          <w:b/>
          <w:sz w:val="24"/>
          <w:szCs w:val="24"/>
        </w:rPr>
        <w:t xml:space="preserve">омер пациента – </w:t>
      </w:r>
      <w:r w:rsidR="000B4283" w:rsidRPr="00637022">
        <w:rPr>
          <w:rFonts w:ascii="Times New Roman" w:hAnsi="Times New Roman"/>
          <w:sz w:val="24"/>
          <w:szCs w:val="24"/>
        </w:rPr>
        <w:t>выбирается из списка, сформированного в «Паспортной части»;</w:t>
      </w:r>
    </w:p>
    <w:p w:rsidR="000B4283" w:rsidRPr="00637022" w:rsidRDefault="0009160F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="000B4283" w:rsidRPr="001A4E92">
        <w:rPr>
          <w:rFonts w:ascii="Times New Roman" w:hAnsi="Times New Roman"/>
          <w:b/>
          <w:sz w:val="24"/>
          <w:szCs w:val="24"/>
        </w:rPr>
        <w:t xml:space="preserve">ата случая госпитализации – </w:t>
      </w:r>
      <w:r w:rsidR="000B4283" w:rsidRPr="00637022">
        <w:rPr>
          <w:rFonts w:ascii="Times New Roman" w:hAnsi="Times New Roman"/>
          <w:sz w:val="24"/>
          <w:szCs w:val="24"/>
        </w:rPr>
        <w:t>выбирается из списка, сформированного в «Паспортной части. Случаи госпитализации»;</w:t>
      </w:r>
    </w:p>
    <w:p w:rsidR="000B4283" w:rsidRPr="000B4283" w:rsidRDefault="000B428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0B4283">
        <w:rPr>
          <w:rFonts w:ascii="Times New Roman" w:hAnsi="Times New Roman"/>
          <w:b/>
          <w:sz w:val="24"/>
          <w:szCs w:val="24"/>
        </w:rPr>
        <w:t xml:space="preserve">Фамилия, имя, отчество – </w:t>
      </w:r>
      <w:r w:rsidRPr="00A876CD">
        <w:rPr>
          <w:rFonts w:ascii="Times New Roman" w:hAnsi="Times New Roman"/>
          <w:sz w:val="24"/>
          <w:szCs w:val="24"/>
        </w:rPr>
        <w:t>заполняется автоматически;</w:t>
      </w:r>
    </w:p>
    <w:p w:rsidR="007A5ED3" w:rsidRPr="007A5ED3" w:rsidRDefault="007A5ED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7A5ED3">
        <w:rPr>
          <w:rFonts w:ascii="Times New Roman" w:hAnsi="Times New Roman"/>
          <w:b/>
          <w:sz w:val="24"/>
          <w:szCs w:val="24"/>
        </w:rPr>
        <w:t xml:space="preserve">Оценка по </w:t>
      </w:r>
      <w:r w:rsidRPr="007A5ED3">
        <w:rPr>
          <w:rFonts w:ascii="Times New Roman" w:hAnsi="Times New Roman"/>
          <w:b/>
          <w:sz w:val="24"/>
          <w:szCs w:val="24"/>
          <w:lang w:val="en-US"/>
        </w:rPr>
        <w:t>GRACE</w:t>
      </w:r>
      <w:r>
        <w:rPr>
          <w:rFonts w:ascii="Times New Roman" w:hAnsi="Times New Roman"/>
          <w:sz w:val="24"/>
          <w:szCs w:val="24"/>
        </w:rPr>
        <w:t xml:space="preserve"> – показатель оценки риска летальности и развития инфаркта миокарда на госпитальном этапе и в течение последующего полугодия, рассчитываемый по шкале </w:t>
      </w:r>
      <w:r>
        <w:rPr>
          <w:rFonts w:ascii="Times New Roman" w:hAnsi="Times New Roman"/>
          <w:sz w:val="24"/>
          <w:szCs w:val="24"/>
          <w:lang w:val="en-US"/>
        </w:rPr>
        <w:t>GRACE</w:t>
      </w:r>
      <w:r>
        <w:rPr>
          <w:rFonts w:ascii="Times New Roman" w:hAnsi="Times New Roman"/>
          <w:sz w:val="24"/>
          <w:szCs w:val="24"/>
        </w:rPr>
        <w:t>;</w:t>
      </w:r>
    </w:p>
    <w:p w:rsidR="00E5002C" w:rsidRPr="00E5002C" w:rsidRDefault="00E5002C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347AF0">
        <w:rPr>
          <w:rFonts w:ascii="Times New Roman" w:hAnsi="Times New Roman"/>
          <w:b/>
          <w:sz w:val="24"/>
          <w:szCs w:val="24"/>
        </w:rPr>
        <w:t>Диагностическая коронарография</w:t>
      </w:r>
      <w:r>
        <w:rPr>
          <w:rFonts w:ascii="Times New Roman" w:hAnsi="Times New Roman"/>
          <w:b/>
          <w:sz w:val="24"/>
          <w:szCs w:val="24"/>
        </w:rPr>
        <w:t xml:space="preserve"> – </w:t>
      </w:r>
      <w:r w:rsidRPr="00E5002C">
        <w:rPr>
          <w:rFonts w:ascii="Times New Roman" w:hAnsi="Times New Roman"/>
          <w:sz w:val="24"/>
          <w:szCs w:val="24"/>
        </w:rPr>
        <w:t>д</w:t>
      </w:r>
      <w:r w:rsidRPr="00347AF0">
        <w:rPr>
          <w:rFonts w:ascii="Times New Roman" w:hAnsi="Times New Roman"/>
          <w:sz w:val="24"/>
          <w:szCs w:val="24"/>
        </w:rPr>
        <w:t xml:space="preserve">иагоностическая КАГ за время госпитализации, связанной с настоящим эпизодом ОКС. ПЕРЕВЕДЕН/ПЛАНОВО: </w:t>
      </w:r>
      <w:r w:rsidRPr="00347AF0">
        <w:rPr>
          <w:rFonts w:ascii="Times New Roman" w:hAnsi="Times New Roman"/>
          <w:sz w:val="24"/>
          <w:szCs w:val="24"/>
        </w:rPr>
        <w:lastRenderedPageBreak/>
        <w:t>больной был переведен в другой стационар для КАГ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>
        <w:rPr>
          <w:rFonts w:ascii="Times New Roman" w:hAnsi="Times New Roman"/>
          <w:sz w:val="24"/>
          <w:szCs w:val="24"/>
        </w:rPr>
        <w:t>;</w:t>
      </w:r>
    </w:p>
    <w:p w:rsidR="00E5002C" w:rsidRPr="00E5002C" w:rsidRDefault="00E5002C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0B4283">
        <w:rPr>
          <w:rFonts w:ascii="Times New Roman" w:hAnsi="Times New Roman"/>
          <w:b/>
          <w:sz w:val="24"/>
          <w:szCs w:val="24"/>
        </w:rPr>
        <w:t>Число пораженных сосудов</w:t>
      </w:r>
      <w:r>
        <w:rPr>
          <w:rFonts w:ascii="Times New Roman" w:hAnsi="Times New Roman"/>
          <w:b/>
          <w:sz w:val="24"/>
          <w:szCs w:val="24"/>
        </w:rPr>
        <w:t xml:space="preserve"> – </w:t>
      </w:r>
      <w:r w:rsidRPr="00E5002C">
        <w:rPr>
          <w:rFonts w:ascii="Times New Roman" w:hAnsi="Times New Roman"/>
          <w:sz w:val="24"/>
          <w:szCs w:val="24"/>
        </w:rPr>
        <w:t>ч</w:t>
      </w:r>
      <w:r w:rsidRPr="00347AF0">
        <w:rPr>
          <w:rFonts w:ascii="Times New Roman" w:hAnsi="Times New Roman"/>
          <w:sz w:val="24"/>
          <w:szCs w:val="24"/>
        </w:rPr>
        <w:t xml:space="preserve">исло пораженных (стеноз &gt; </w:t>
      </w:r>
      <w:r>
        <w:rPr>
          <w:rFonts w:ascii="Times New Roman" w:hAnsi="Times New Roman"/>
          <w:sz w:val="24"/>
          <w:szCs w:val="24"/>
        </w:rPr>
        <w:t xml:space="preserve">50%) сосудов по результатам КАГ, </w:t>
      </w:r>
      <w:r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>
        <w:rPr>
          <w:rFonts w:ascii="Times New Roman" w:hAnsi="Times New Roman"/>
          <w:sz w:val="24"/>
          <w:szCs w:val="24"/>
        </w:rPr>
        <w:t>;</w:t>
      </w:r>
    </w:p>
    <w:p w:rsidR="00E5002C" w:rsidRPr="00347AF0" w:rsidRDefault="00E5002C" w:rsidP="00E5002C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0B4283">
        <w:rPr>
          <w:rFonts w:ascii="Times New Roman" w:hAnsi="Times New Roman"/>
          <w:b/>
          <w:sz w:val="24"/>
          <w:szCs w:val="24"/>
        </w:rPr>
        <w:t>Реваскуляризация</w:t>
      </w:r>
      <w:r>
        <w:rPr>
          <w:rFonts w:ascii="Times New Roman" w:hAnsi="Times New Roman"/>
          <w:b/>
          <w:sz w:val="24"/>
          <w:szCs w:val="24"/>
        </w:rPr>
        <w:t xml:space="preserve"> – </w:t>
      </w:r>
      <w:r w:rsidRPr="00E5002C">
        <w:rPr>
          <w:rFonts w:ascii="Times New Roman" w:hAnsi="Times New Roman"/>
          <w:sz w:val="24"/>
          <w:szCs w:val="24"/>
        </w:rPr>
        <w:t>д</w:t>
      </w:r>
      <w:r w:rsidRPr="00347AF0">
        <w:rPr>
          <w:rFonts w:ascii="Times New Roman" w:hAnsi="Times New Roman"/>
          <w:sz w:val="24"/>
          <w:szCs w:val="24"/>
        </w:rPr>
        <w:t>ля ИМ без подъема ST / нестаб.стенокардии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>
        <w:rPr>
          <w:rFonts w:ascii="Times New Roman" w:hAnsi="Times New Roman"/>
          <w:sz w:val="24"/>
          <w:szCs w:val="24"/>
        </w:rPr>
        <w:t>;</w:t>
      </w:r>
    </w:p>
    <w:p w:rsidR="00347AF0" w:rsidRPr="00347AF0" w:rsidRDefault="000B428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0B4283">
        <w:rPr>
          <w:rFonts w:ascii="Times New Roman" w:hAnsi="Times New Roman"/>
          <w:b/>
          <w:sz w:val="24"/>
          <w:szCs w:val="24"/>
        </w:rPr>
        <w:t>Тромболитическая терапия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E5002C" w:rsidRPr="00E5002C">
        <w:rPr>
          <w:rFonts w:ascii="Times New Roman" w:hAnsi="Times New Roman"/>
          <w:sz w:val="24"/>
          <w:szCs w:val="24"/>
        </w:rPr>
        <w:t>п</w:t>
      </w:r>
      <w:r w:rsidR="00347AF0" w:rsidRPr="00347AF0">
        <w:rPr>
          <w:rFonts w:ascii="Times New Roman" w:hAnsi="Times New Roman"/>
          <w:sz w:val="24"/>
          <w:szCs w:val="24"/>
        </w:rPr>
        <w:t>ервичная (в связи с настоящим приступом) тромболитическая терапия</w:t>
      </w:r>
      <w:r w:rsidR="00D12CCA">
        <w:rPr>
          <w:rFonts w:ascii="Times New Roman" w:hAnsi="Times New Roman"/>
          <w:sz w:val="24"/>
          <w:szCs w:val="24"/>
        </w:rPr>
        <w:t xml:space="preserve">, </w:t>
      </w:r>
      <w:r w:rsidR="00D12CCA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B05ABB">
        <w:rPr>
          <w:rFonts w:ascii="Times New Roman" w:hAnsi="Times New Roman"/>
          <w:sz w:val="24"/>
          <w:szCs w:val="24"/>
        </w:rPr>
        <w:t>;</w:t>
      </w:r>
    </w:p>
    <w:p w:rsidR="00347AF0" w:rsidRPr="00347AF0" w:rsidRDefault="000B428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0B4283">
        <w:rPr>
          <w:rFonts w:ascii="Times New Roman" w:hAnsi="Times New Roman"/>
          <w:b/>
          <w:sz w:val="24"/>
          <w:szCs w:val="24"/>
        </w:rPr>
        <w:t>Эффективность тромболизиса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E5002C" w:rsidRPr="00E5002C">
        <w:rPr>
          <w:rFonts w:ascii="Times New Roman" w:hAnsi="Times New Roman"/>
          <w:sz w:val="24"/>
          <w:szCs w:val="24"/>
        </w:rPr>
        <w:t>э</w:t>
      </w:r>
      <w:r w:rsidR="00347AF0" w:rsidRPr="00347AF0">
        <w:rPr>
          <w:rFonts w:ascii="Times New Roman" w:hAnsi="Times New Roman"/>
          <w:sz w:val="24"/>
          <w:szCs w:val="24"/>
        </w:rPr>
        <w:t>ффективность тромболизиса</w:t>
      </w:r>
      <w:r w:rsidR="00426BDA">
        <w:rPr>
          <w:rFonts w:ascii="Times New Roman" w:hAnsi="Times New Roman"/>
          <w:sz w:val="24"/>
          <w:szCs w:val="24"/>
        </w:rPr>
        <w:t>;</w:t>
      </w:r>
    </w:p>
    <w:p w:rsidR="00E5002C" w:rsidRPr="00E5002C" w:rsidRDefault="00E5002C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0B4283">
        <w:rPr>
          <w:rFonts w:ascii="Times New Roman" w:hAnsi="Times New Roman"/>
          <w:b/>
          <w:sz w:val="24"/>
          <w:szCs w:val="24"/>
        </w:rPr>
        <w:t>Реперфузия путем ЧКВ</w:t>
      </w:r>
      <w:r>
        <w:rPr>
          <w:rFonts w:ascii="Times New Roman" w:hAnsi="Times New Roman"/>
          <w:b/>
          <w:sz w:val="24"/>
          <w:szCs w:val="24"/>
        </w:rPr>
        <w:t xml:space="preserve"> – </w:t>
      </w:r>
      <w:r w:rsidRPr="00E5002C">
        <w:rPr>
          <w:rFonts w:ascii="Times New Roman" w:hAnsi="Times New Roman"/>
          <w:sz w:val="24"/>
          <w:szCs w:val="24"/>
        </w:rPr>
        <w:t>д</w:t>
      </w:r>
      <w:r w:rsidRPr="00347AF0">
        <w:rPr>
          <w:rFonts w:ascii="Times New Roman" w:hAnsi="Times New Roman"/>
          <w:sz w:val="24"/>
          <w:szCs w:val="24"/>
        </w:rPr>
        <w:t>ля ИМ с подъемом ST / ИМ с ПБЛНПГ</w:t>
      </w:r>
      <w:r>
        <w:rPr>
          <w:rFonts w:ascii="Times New Roman" w:hAnsi="Times New Roman"/>
          <w:sz w:val="24"/>
          <w:szCs w:val="24"/>
        </w:rPr>
        <w:t xml:space="preserve">, </w:t>
      </w:r>
      <w:r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>
        <w:rPr>
          <w:rFonts w:ascii="Times New Roman" w:hAnsi="Times New Roman"/>
          <w:sz w:val="24"/>
          <w:szCs w:val="24"/>
        </w:rPr>
        <w:t>;</w:t>
      </w:r>
    </w:p>
    <w:p w:rsidR="000B4283" w:rsidRPr="000B4283" w:rsidRDefault="000B428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0B4283">
        <w:rPr>
          <w:rFonts w:ascii="Times New Roman" w:hAnsi="Times New Roman"/>
          <w:b/>
          <w:sz w:val="24"/>
          <w:szCs w:val="24"/>
        </w:rPr>
        <w:t>Дата и время ЧКВ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E5002C">
        <w:rPr>
          <w:rFonts w:ascii="Times New Roman" w:hAnsi="Times New Roman"/>
          <w:sz w:val="24"/>
          <w:szCs w:val="24"/>
        </w:rPr>
        <w:t>д</w:t>
      </w:r>
      <w:r w:rsidR="00347AF0" w:rsidRPr="00347AF0">
        <w:rPr>
          <w:rFonts w:ascii="Times New Roman" w:hAnsi="Times New Roman"/>
          <w:sz w:val="24"/>
          <w:szCs w:val="24"/>
        </w:rPr>
        <w:t>ата и время проведения чрезкожного коронарного вмешательства</w:t>
      </w:r>
      <w:r w:rsidRPr="000B4283">
        <w:rPr>
          <w:rFonts w:ascii="Times New Roman" w:hAnsi="Times New Roman"/>
          <w:sz w:val="24"/>
          <w:szCs w:val="24"/>
        </w:rPr>
        <w:t>;</w:t>
      </w:r>
    </w:p>
    <w:p w:rsidR="00347AF0" w:rsidRPr="00347AF0" w:rsidRDefault="000B428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0B4283">
        <w:rPr>
          <w:rFonts w:ascii="Times New Roman" w:hAnsi="Times New Roman"/>
          <w:b/>
          <w:sz w:val="24"/>
          <w:szCs w:val="24"/>
        </w:rPr>
        <w:t>Коронарное шунтирование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E5002C" w:rsidRPr="00E5002C">
        <w:rPr>
          <w:rFonts w:ascii="Times New Roman" w:hAnsi="Times New Roman"/>
          <w:sz w:val="24"/>
          <w:szCs w:val="24"/>
        </w:rPr>
        <w:t>к</w:t>
      </w:r>
      <w:r w:rsidR="00347AF0" w:rsidRPr="00347AF0">
        <w:rPr>
          <w:rFonts w:ascii="Times New Roman" w:hAnsi="Times New Roman"/>
          <w:sz w:val="24"/>
          <w:szCs w:val="24"/>
        </w:rPr>
        <w:t>оронарное шунтирование в связи с настоящим эпизодом ОКС. ПЕРЕВЕДЕН/ПЛАНОВО: был пере</w:t>
      </w:r>
      <w:r w:rsidR="00426BDA">
        <w:rPr>
          <w:rFonts w:ascii="Times New Roman" w:hAnsi="Times New Roman"/>
          <w:sz w:val="24"/>
          <w:szCs w:val="24"/>
        </w:rPr>
        <w:t>веден в другой стационар для КШ</w:t>
      </w:r>
      <w:r w:rsidR="00D12CCA">
        <w:rPr>
          <w:rFonts w:ascii="Times New Roman" w:hAnsi="Times New Roman"/>
          <w:sz w:val="24"/>
          <w:szCs w:val="24"/>
        </w:rPr>
        <w:t xml:space="preserve">, </w:t>
      </w:r>
      <w:r w:rsidR="00D12CCA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426BDA">
        <w:rPr>
          <w:rFonts w:ascii="Times New Roman" w:hAnsi="Times New Roman"/>
          <w:sz w:val="24"/>
          <w:szCs w:val="24"/>
        </w:rPr>
        <w:t>;</w:t>
      </w:r>
    </w:p>
    <w:p w:rsidR="003B2663" w:rsidRDefault="000B428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0B4283">
        <w:rPr>
          <w:rFonts w:ascii="Times New Roman" w:hAnsi="Times New Roman"/>
          <w:b/>
          <w:sz w:val="24"/>
          <w:szCs w:val="24"/>
        </w:rPr>
        <w:t>Дата и время проведения КШ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E5002C" w:rsidRPr="00E5002C">
        <w:rPr>
          <w:rFonts w:ascii="Times New Roman" w:hAnsi="Times New Roman"/>
          <w:sz w:val="24"/>
          <w:szCs w:val="24"/>
        </w:rPr>
        <w:t>д</w:t>
      </w:r>
      <w:r w:rsidR="00347AF0" w:rsidRPr="00A876CD">
        <w:rPr>
          <w:rFonts w:ascii="Times New Roman" w:hAnsi="Times New Roman"/>
          <w:sz w:val="24"/>
          <w:szCs w:val="24"/>
        </w:rPr>
        <w:t>ата и время проведения коронарного шунтирования</w:t>
      </w:r>
      <w:r w:rsidR="00D12CCA">
        <w:rPr>
          <w:rFonts w:ascii="Times New Roman" w:hAnsi="Times New Roman"/>
          <w:sz w:val="24"/>
          <w:szCs w:val="24"/>
        </w:rPr>
        <w:t>, заполняется в поле «Коронарное шунтирование» указано любое значение, кроме «нет»</w:t>
      </w:r>
      <w:r w:rsidR="003B2663">
        <w:rPr>
          <w:rFonts w:ascii="Times New Roman" w:hAnsi="Times New Roman"/>
          <w:sz w:val="24"/>
          <w:szCs w:val="24"/>
        </w:rPr>
        <w:t>;</w:t>
      </w:r>
    </w:p>
    <w:p w:rsidR="000B4283" w:rsidRDefault="003B266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Тромболитическия терапия проводилась догоспитально –</w:t>
      </w:r>
      <w:r>
        <w:rPr>
          <w:rFonts w:ascii="Times New Roman" w:hAnsi="Times New Roman"/>
          <w:sz w:val="24"/>
          <w:szCs w:val="24"/>
        </w:rPr>
        <w:t xml:space="preserve"> поле обязательно для заполнения, значение выбирается из списка</w:t>
      </w:r>
      <w:r w:rsidR="00A876CD" w:rsidRPr="00A876CD">
        <w:rPr>
          <w:rFonts w:ascii="Times New Roman" w:hAnsi="Times New Roman"/>
          <w:sz w:val="24"/>
          <w:szCs w:val="24"/>
        </w:rPr>
        <w:t>.</w:t>
      </w:r>
    </w:p>
    <w:p w:rsidR="00A876CD" w:rsidRDefault="00A876CD" w:rsidP="000D3AC0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D94E0F" w:rsidRDefault="008625DD" w:rsidP="00D94E0F">
      <w:pPr>
        <w:spacing w:after="0"/>
        <w:ind w:firstLine="709"/>
        <w:jc w:val="both"/>
      </w:pPr>
      <w:r>
        <w:rPr>
          <w:rFonts w:ascii="Times New Roman" w:hAnsi="Times New Roman"/>
          <w:sz w:val="24"/>
          <w:szCs w:val="24"/>
        </w:rPr>
        <w:t>В разделе доступны стандартные действия системы, описанные в разделе «Общая информация о системе»</w:t>
      </w:r>
      <w:r w:rsidR="00A876CD" w:rsidRPr="000D3AC0">
        <w:rPr>
          <w:rFonts w:ascii="Times New Roman" w:hAnsi="Times New Roman"/>
          <w:color w:val="000000"/>
          <w:sz w:val="24"/>
          <w:szCs w:val="24"/>
        </w:rPr>
        <w:t>.</w:t>
      </w:r>
      <w:r w:rsidR="00814848">
        <w:fldChar w:fldCharType="begin"/>
      </w:r>
      <w:r w:rsidR="00814848">
        <w:instrText xml:space="preserve"> HYPERLINK \l "__RefHeading__15138_156646723" </w:instrText>
      </w:r>
      <w:r w:rsidR="00814848">
        <w:fldChar w:fldCharType="separate"/>
      </w:r>
    </w:p>
    <w:p w:rsidR="00A876CD" w:rsidRPr="00B05ABB" w:rsidRDefault="00D94E0F" w:rsidP="00D94E0F">
      <w:pPr>
        <w:pStyle w:val="1"/>
      </w:pPr>
      <w:r>
        <w:br w:type="page"/>
      </w:r>
      <w:bookmarkStart w:id="77" w:name="_Toc450122473"/>
      <w:r w:rsidR="00963A24" w:rsidRPr="00B05ABB">
        <w:lastRenderedPageBreak/>
        <w:t>1</w:t>
      </w:r>
      <w:r w:rsidR="00DE2BD6" w:rsidRPr="00B05ABB">
        <w:t>5</w:t>
      </w:r>
      <w:r w:rsidR="00963A24" w:rsidRPr="00B05ABB">
        <w:t>. Раздел «Лечение ОКС. Препараты, которые назначались пациенту»</w:t>
      </w:r>
      <w:bookmarkEnd w:id="77"/>
      <w:r w:rsidR="00963A24" w:rsidRPr="00B05ABB">
        <w:t xml:space="preserve"> </w:t>
      </w:r>
      <w:r w:rsidR="00814848">
        <w:fldChar w:fldCharType="end"/>
      </w:r>
    </w:p>
    <w:p w:rsidR="00A876CD" w:rsidRDefault="00A876CD" w:rsidP="000D3AC0">
      <w:pPr>
        <w:shd w:val="clear" w:color="auto" w:fill="FFFFFF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:rsidR="00A876CD" w:rsidRPr="00637022" w:rsidRDefault="00A876CD" w:rsidP="000D3AC0">
      <w:pPr>
        <w:shd w:val="clear" w:color="auto" w:fill="FFFFFF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637022">
        <w:rPr>
          <w:rFonts w:ascii="Times New Roman" w:hAnsi="Times New Roman"/>
          <w:sz w:val="24"/>
          <w:szCs w:val="24"/>
        </w:rPr>
        <w:t>Вызов раздела осуществляется следующими способами:</w:t>
      </w:r>
    </w:p>
    <w:p w:rsidR="00A876CD" w:rsidRPr="00637022" w:rsidRDefault="00A876C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637022">
        <w:rPr>
          <w:rFonts w:ascii="Times New Roman" w:hAnsi="Times New Roman"/>
          <w:sz w:val="24"/>
          <w:szCs w:val="24"/>
        </w:rPr>
        <w:t>через пункт меню</w:t>
      </w:r>
      <w:r w:rsidR="00930172">
        <w:rPr>
          <w:rFonts w:ascii="Times New Roman" w:hAnsi="Times New Roman"/>
          <w:sz w:val="24"/>
          <w:szCs w:val="24"/>
        </w:rPr>
        <w:t xml:space="preserve"> «Учет»</w:t>
      </w:r>
      <w:r w:rsidR="004B5495">
        <w:rPr>
          <w:rFonts w:ascii="Times New Roman" w:hAnsi="Times New Roman"/>
          <w:sz w:val="24"/>
          <w:szCs w:val="24"/>
        </w:rPr>
        <w:t xml:space="preserve"> – </w:t>
      </w:r>
      <w:r w:rsidRPr="00637022">
        <w:rPr>
          <w:rFonts w:ascii="Times New Roman" w:hAnsi="Times New Roman"/>
          <w:sz w:val="24"/>
          <w:szCs w:val="24"/>
        </w:rPr>
        <w:t>«</w:t>
      </w:r>
      <w:r w:rsidRPr="00A876CD">
        <w:rPr>
          <w:rFonts w:ascii="Times New Roman" w:hAnsi="Times New Roman"/>
          <w:sz w:val="24"/>
          <w:szCs w:val="24"/>
        </w:rPr>
        <w:t>Лечение ОКС. Препараты, которые назначались пациенту</w:t>
      </w:r>
      <w:r w:rsidRPr="00637022">
        <w:rPr>
          <w:rFonts w:ascii="Times New Roman" w:hAnsi="Times New Roman"/>
          <w:sz w:val="24"/>
          <w:szCs w:val="24"/>
        </w:rPr>
        <w:t>»</w:t>
      </w:r>
      <w:r w:rsidR="0009160F">
        <w:rPr>
          <w:rFonts w:ascii="Times New Roman" w:hAnsi="Times New Roman"/>
          <w:sz w:val="24"/>
          <w:szCs w:val="24"/>
        </w:rPr>
        <w:t xml:space="preserve"> (см. рис. 6)</w:t>
      </w:r>
      <w:r w:rsidRPr="00637022">
        <w:rPr>
          <w:rFonts w:ascii="Times New Roman" w:hAnsi="Times New Roman"/>
          <w:sz w:val="24"/>
          <w:szCs w:val="24"/>
        </w:rPr>
        <w:t>;</w:t>
      </w:r>
    </w:p>
    <w:p w:rsidR="00F2280C" w:rsidRPr="00F2280C" w:rsidRDefault="00A876C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F2280C">
        <w:rPr>
          <w:rFonts w:ascii="Times New Roman" w:hAnsi="Times New Roman"/>
          <w:sz w:val="24"/>
          <w:szCs w:val="24"/>
        </w:rPr>
        <w:t>из контекстного меню раздела «Паспортная часть»</w:t>
      </w:r>
      <w:r w:rsidR="00820AE9" w:rsidRPr="00F2280C">
        <w:rPr>
          <w:rFonts w:ascii="Times New Roman" w:hAnsi="Times New Roman"/>
          <w:sz w:val="24"/>
          <w:szCs w:val="24"/>
        </w:rPr>
        <w:t xml:space="preserve"> или</w:t>
      </w:r>
      <w:r w:rsidR="0009160F" w:rsidRPr="00F2280C">
        <w:rPr>
          <w:rFonts w:ascii="Times New Roman" w:hAnsi="Times New Roman"/>
          <w:sz w:val="24"/>
          <w:szCs w:val="24"/>
        </w:rPr>
        <w:t xml:space="preserve"> </w:t>
      </w:r>
      <w:r w:rsidR="00820AE9" w:rsidRPr="00F2280C">
        <w:rPr>
          <w:rFonts w:ascii="Times New Roman" w:hAnsi="Times New Roman"/>
          <w:sz w:val="24"/>
          <w:szCs w:val="24"/>
        </w:rPr>
        <w:t>«Случаи госпитализации»</w:t>
      </w:r>
      <w:r w:rsidR="00ED5153">
        <w:rPr>
          <w:rFonts w:ascii="Times New Roman" w:hAnsi="Times New Roman"/>
          <w:sz w:val="24"/>
          <w:szCs w:val="24"/>
        </w:rPr>
        <w:t xml:space="preserve"> </w:t>
      </w:r>
      <w:r w:rsidRPr="00F2280C">
        <w:rPr>
          <w:rFonts w:ascii="Times New Roman" w:hAnsi="Times New Roman"/>
          <w:sz w:val="24"/>
          <w:szCs w:val="24"/>
        </w:rPr>
        <w:t>(ПКМ – Медицинская карта – Лечение ОКС. Препараты, которые назначались пациенту)</w:t>
      </w:r>
      <w:r w:rsidR="00F2280C" w:rsidRPr="00F2280C">
        <w:rPr>
          <w:rFonts w:ascii="Times New Roman" w:hAnsi="Times New Roman"/>
          <w:sz w:val="24"/>
          <w:szCs w:val="24"/>
        </w:rPr>
        <w:t>;</w:t>
      </w:r>
    </w:p>
    <w:p w:rsidR="00F2280C" w:rsidRPr="00950865" w:rsidRDefault="00A876C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950865">
        <w:rPr>
          <w:rFonts w:ascii="Times New Roman" w:hAnsi="Times New Roman"/>
          <w:b/>
          <w:sz w:val="24"/>
          <w:szCs w:val="24"/>
        </w:rPr>
        <w:t xml:space="preserve"> </w:t>
      </w:r>
      <w:r w:rsidR="00F2280C" w:rsidRPr="00950865">
        <w:rPr>
          <w:rFonts w:ascii="Times New Roman" w:hAnsi="Times New Roman"/>
          <w:sz w:val="24"/>
          <w:szCs w:val="24"/>
        </w:rPr>
        <w:t>через кнопку «</w:t>
      </w:r>
      <w:r w:rsidR="00950865" w:rsidRPr="00950865">
        <w:rPr>
          <w:rFonts w:ascii="Times New Roman" w:hAnsi="Times New Roman"/>
          <w:sz w:val="24"/>
          <w:szCs w:val="24"/>
        </w:rPr>
        <w:t>Лечение ОКС. Препараты, которые назначались пациенту</w:t>
      </w:r>
      <w:r w:rsidR="00F2280C" w:rsidRPr="00950865">
        <w:rPr>
          <w:rFonts w:ascii="Times New Roman" w:hAnsi="Times New Roman"/>
          <w:sz w:val="24"/>
          <w:szCs w:val="24"/>
        </w:rPr>
        <w:t>» на закладке «Медицинская карта» документа «Случай госпитализации».</w:t>
      </w:r>
    </w:p>
    <w:p w:rsidR="00A876CD" w:rsidRPr="00F2280C" w:rsidRDefault="00A876CD" w:rsidP="000D3AC0">
      <w:pPr>
        <w:pStyle w:val="a7"/>
        <w:shd w:val="clear" w:color="auto" w:fill="FFFFFF"/>
        <w:spacing w:after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:rsidR="006B15F7" w:rsidRDefault="00A876CD" w:rsidP="000D3AC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7022">
        <w:rPr>
          <w:rFonts w:ascii="Times New Roman" w:hAnsi="Times New Roman"/>
          <w:sz w:val="24"/>
          <w:szCs w:val="24"/>
        </w:rPr>
        <w:t>Для добавления записи необходимо в контекстном мен</w:t>
      </w:r>
      <w:r w:rsidR="0009160F">
        <w:rPr>
          <w:rFonts w:ascii="Times New Roman" w:hAnsi="Times New Roman"/>
          <w:sz w:val="24"/>
          <w:szCs w:val="24"/>
        </w:rPr>
        <w:t>ю (ПКМ) выбрать «Добавить»</w:t>
      </w:r>
      <w:r w:rsidRPr="00637022">
        <w:rPr>
          <w:rFonts w:ascii="Times New Roman" w:hAnsi="Times New Roman"/>
          <w:sz w:val="24"/>
          <w:szCs w:val="24"/>
        </w:rPr>
        <w:t>, заполнить предлагаемые поля</w:t>
      </w:r>
      <w:r w:rsidR="006B15F7">
        <w:rPr>
          <w:rFonts w:ascii="Times New Roman" w:hAnsi="Times New Roman"/>
          <w:sz w:val="24"/>
          <w:szCs w:val="24"/>
        </w:rPr>
        <w:t xml:space="preserve"> (рис. 2</w:t>
      </w:r>
      <w:r w:rsidR="00BC0ACB">
        <w:rPr>
          <w:rFonts w:ascii="Times New Roman" w:hAnsi="Times New Roman"/>
          <w:sz w:val="24"/>
          <w:szCs w:val="24"/>
        </w:rPr>
        <w:t>6</w:t>
      </w:r>
      <w:r w:rsidR="006B15F7">
        <w:rPr>
          <w:rFonts w:ascii="Times New Roman" w:hAnsi="Times New Roman"/>
          <w:sz w:val="24"/>
          <w:szCs w:val="24"/>
        </w:rPr>
        <w:t>)</w:t>
      </w:r>
      <w:r w:rsidRPr="00637022">
        <w:rPr>
          <w:rFonts w:ascii="Times New Roman" w:hAnsi="Times New Roman"/>
          <w:sz w:val="24"/>
          <w:szCs w:val="24"/>
        </w:rPr>
        <w:t>:</w:t>
      </w:r>
    </w:p>
    <w:p w:rsidR="006B15F7" w:rsidRDefault="006B15F7" w:rsidP="000D3AC0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6B15F7" w:rsidRDefault="003B2663" w:rsidP="000D3AC0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554095" cy="4436745"/>
            <wp:effectExtent l="19050" t="0" r="8255" b="0"/>
            <wp:docPr id="31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4095" cy="4436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5F7" w:rsidRPr="006B15F7" w:rsidRDefault="00BC0ACB" w:rsidP="000D3AC0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Рисунок 26</w:t>
      </w:r>
    </w:p>
    <w:p w:rsidR="006B15F7" w:rsidRPr="00637022" w:rsidRDefault="006B15F7" w:rsidP="000D3AC0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A876CD" w:rsidRPr="00637022" w:rsidRDefault="0009160F" w:rsidP="00D47BD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</w:t>
      </w:r>
      <w:r w:rsidR="00A876CD" w:rsidRPr="00637022">
        <w:rPr>
          <w:rFonts w:ascii="Times New Roman" w:hAnsi="Times New Roman"/>
          <w:b/>
          <w:sz w:val="24"/>
          <w:szCs w:val="24"/>
        </w:rPr>
        <w:t xml:space="preserve">омер пациента – </w:t>
      </w:r>
      <w:r w:rsidR="00A876CD" w:rsidRPr="00637022">
        <w:rPr>
          <w:rFonts w:ascii="Times New Roman" w:hAnsi="Times New Roman"/>
          <w:sz w:val="24"/>
          <w:szCs w:val="24"/>
        </w:rPr>
        <w:t>выбирается из списка, сформированного в «Паспортной части»;</w:t>
      </w:r>
    </w:p>
    <w:p w:rsidR="00A876CD" w:rsidRPr="00637022" w:rsidRDefault="0009160F" w:rsidP="00D47BD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="00A876CD" w:rsidRPr="001A4E92">
        <w:rPr>
          <w:rFonts w:ascii="Times New Roman" w:hAnsi="Times New Roman"/>
          <w:b/>
          <w:sz w:val="24"/>
          <w:szCs w:val="24"/>
        </w:rPr>
        <w:t xml:space="preserve">ата случая госпитализации – </w:t>
      </w:r>
      <w:r w:rsidR="00A876CD" w:rsidRPr="00637022">
        <w:rPr>
          <w:rFonts w:ascii="Times New Roman" w:hAnsi="Times New Roman"/>
          <w:sz w:val="24"/>
          <w:szCs w:val="24"/>
        </w:rPr>
        <w:t>выбирается из списка, сформированного в «Паспортной части. Случаи госпитализации»;</w:t>
      </w:r>
    </w:p>
    <w:p w:rsidR="00A876CD" w:rsidRPr="00A876CD" w:rsidRDefault="00A876CD" w:rsidP="00D47BD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0B4283">
        <w:rPr>
          <w:rFonts w:ascii="Times New Roman" w:hAnsi="Times New Roman"/>
          <w:b/>
          <w:sz w:val="24"/>
          <w:szCs w:val="24"/>
        </w:rPr>
        <w:t xml:space="preserve">Фамилия, имя, отчество – </w:t>
      </w:r>
      <w:r w:rsidRPr="00A876CD">
        <w:rPr>
          <w:rFonts w:ascii="Times New Roman" w:hAnsi="Times New Roman"/>
          <w:sz w:val="24"/>
          <w:szCs w:val="24"/>
        </w:rPr>
        <w:t>заполняется автоматически;</w:t>
      </w:r>
    </w:p>
    <w:p w:rsidR="00A876CD" w:rsidRPr="00A876CD" w:rsidRDefault="00A876CD" w:rsidP="00D47BD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A876CD">
        <w:rPr>
          <w:rFonts w:ascii="Times New Roman" w:hAnsi="Times New Roman"/>
          <w:b/>
          <w:sz w:val="24"/>
          <w:szCs w:val="24"/>
        </w:rPr>
        <w:t>Клопидогрель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D47BDE">
        <w:rPr>
          <w:rFonts w:ascii="Times New Roman" w:hAnsi="Times New Roman"/>
          <w:sz w:val="24"/>
          <w:szCs w:val="24"/>
        </w:rPr>
        <w:t>п</w:t>
      </w:r>
      <w:r w:rsidRPr="00A876CD">
        <w:rPr>
          <w:rFonts w:ascii="Times New Roman" w:hAnsi="Times New Roman"/>
          <w:sz w:val="24"/>
          <w:szCs w:val="24"/>
        </w:rPr>
        <w:t>рием клопидогреля за время госпитализации</w:t>
      </w:r>
      <w:r w:rsidR="00B53D6B">
        <w:rPr>
          <w:rFonts w:ascii="Times New Roman" w:hAnsi="Times New Roman"/>
          <w:sz w:val="24"/>
          <w:szCs w:val="24"/>
        </w:rPr>
        <w:t xml:space="preserve">, </w:t>
      </w:r>
      <w:r w:rsidR="00B53D6B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426BDA">
        <w:rPr>
          <w:rFonts w:ascii="Times New Roman" w:hAnsi="Times New Roman"/>
          <w:sz w:val="24"/>
          <w:szCs w:val="24"/>
        </w:rPr>
        <w:t>;</w:t>
      </w:r>
    </w:p>
    <w:p w:rsidR="00A876CD" w:rsidRPr="00A876CD" w:rsidRDefault="00A876CD" w:rsidP="00D47BD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A876CD">
        <w:rPr>
          <w:rFonts w:ascii="Times New Roman" w:hAnsi="Times New Roman"/>
          <w:b/>
          <w:sz w:val="24"/>
          <w:szCs w:val="24"/>
        </w:rPr>
        <w:lastRenderedPageBreak/>
        <w:t>Дата назначения клопидогреля</w:t>
      </w:r>
      <w:r w:rsidR="00B53D6B">
        <w:rPr>
          <w:rFonts w:ascii="Times New Roman" w:hAnsi="Times New Roman"/>
          <w:b/>
          <w:sz w:val="24"/>
          <w:szCs w:val="24"/>
        </w:rPr>
        <w:t xml:space="preserve"> –</w:t>
      </w:r>
      <w:r w:rsidR="00B53D6B">
        <w:rPr>
          <w:rFonts w:ascii="Times New Roman" w:hAnsi="Times New Roman"/>
          <w:sz w:val="24"/>
          <w:szCs w:val="24"/>
        </w:rPr>
        <w:t xml:space="preserve"> </w:t>
      </w:r>
      <w:r w:rsidR="00B53D6B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B53D6B">
        <w:rPr>
          <w:rFonts w:ascii="Times New Roman" w:hAnsi="Times New Roman"/>
          <w:sz w:val="24"/>
          <w:szCs w:val="24"/>
        </w:rPr>
        <w:t xml:space="preserve"> если в поле «Клопидогрель» указано «да»</w:t>
      </w:r>
      <w:r w:rsidRPr="00A876CD">
        <w:rPr>
          <w:rFonts w:ascii="Times New Roman" w:hAnsi="Times New Roman"/>
          <w:b/>
          <w:sz w:val="24"/>
          <w:szCs w:val="24"/>
        </w:rPr>
        <w:t>;</w:t>
      </w:r>
    </w:p>
    <w:p w:rsidR="00A876CD" w:rsidRPr="006B15F7" w:rsidRDefault="00A876CD" w:rsidP="00D47BD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A876CD">
        <w:rPr>
          <w:rFonts w:ascii="Times New Roman" w:hAnsi="Times New Roman"/>
          <w:b/>
          <w:sz w:val="24"/>
          <w:szCs w:val="24"/>
        </w:rPr>
        <w:t>Нагрузочная доза клопидогреля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D47BDE">
        <w:rPr>
          <w:rFonts w:ascii="Times New Roman" w:hAnsi="Times New Roman"/>
          <w:sz w:val="24"/>
          <w:szCs w:val="24"/>
        </w:rPr>
        <w:t>б</w:t>
      </w:r>
      <w:r w:rsidRPr="006B15F7">
        <w:rPr>
          <w:rFonts w:ascii="Times New Roman" w:hAnsi="Times New Roman"/>
          <w:sz w:val="24"/>
          <w:szCs w:val="24"/>
        </w:rPr>
        <w:t>ыла ли назначен</w:t>
      </w:r>
      <w:r w:rsidR="00426BDA" w:rsidRPr="006B15F7">
        <w:rPr>
          <w:rFonts w:ascii="Times New Roman" w:hAnsi="Times New Roman"/>
          <w:sz w:val="24"/>
          <w:szCs w:val="24"/>
        </w:rPr>
        <w:t>а нагрузочная доза клопидогреля</w:t>
      </w:r>
      <w:r w:rsidR="00B53D6B">
        <w:rPr>
          <w:rFonts w:ascii="Times New Roman" w:hAnsi="Times New Roman"/>
          <w:sz w:val="24"/>
          <w:szCs w:val="24"/>
        </w:rPr>
        <w:t xml:space="preserve">, </w:t>
      </w:r>
      <w:r w:rsidR="00B53D6B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B53D6B">
        <w:rPr>
          <w:rFonts w:ascii="Times New Roman" w:hAnsi="Times New Roman"/>
          <w:sz w:val="24"/>
          <w:szCs w:val="24"/>
        </w:rPr>
        <w:t xml:space="preserve"> если в поле «Клопидогрель» указано «да»</w:t>
      </w:r>
      <w:r w:rsidR="00426BDA" w:rsidRPr="006B15F7">
        <w:rPr>
          <w:rFonts w:ascii="Times New Roman" w:hAnsi="Times New Roman"/>
          <w:sz w:val="24"/>
          <w:szCs w:val="24"/>
        </w:rPr>
        <w:t>;</w:t>
      </w:r>
    </w:p>
    <w:p w:rsidR="00A876CD" w:rsidRPr="00A876CD" w:rsidRDefault="00A876CD" w:rsidP="00D47BD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A876CD">
        <w:rPr>
          <w:rFonts w:ascii="Times New Roman" w:hAnsi="Times New Roman"/>
          <w:b/>
          <w:sz w:val="24"/>
          <w:szCs w:val="24"/>
        </w:rPr>
        <w:t>Нагрузочная доза клопидогреля при коронарном вмешательстве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D47BDE" w:rsidRPr="00D47BDE">
        <w:rPr>
          <w:rFonts w:ascii="Times New Roman" w:hAnsi="Times New Roman"/>
          <w:sz w:val="24"/>
          <w:szCs w:val="24"/>
        </w:rPr>
        <w:t>е</w:t>
      </w:r>
      <w:r w:rsidRPr="00A876CD">
        <w:rPr>
          <w:rFonts w:ascii="Times New Roman" w:hAnsi="Times New Roman"/>
          <w:sz w:val="24"/>
          <w:szCs w:val="24"/>
        </w:rPr>
        <w:t>сли проводилось коронарное вмешательство, то когда была назначен</w:t>
      </w:r>
      <w:r w:rsidR="00426BDA">
        <w:rPr>
          <w:rFonts w:ascii="Times New Roman" w:hAnsi="Times New Roman"/>
          <w:sz w:val="24"/>
          <w:szCs w:val="24"/>
        </w:rPr>
        <w:t>а нагрузочная доза клопидогреля</w:t>
      </w:r>
      <w:r w:rsidR="00B53D6B" w:rsidRPr="00B53D6B">
        <w:rPr>
          <w:rFonts w:ascii="Times New Roman" w:hAnsi="Times New Roman"/>
          <w:sz w:val="24"/>
          <w:szCs w:val="24"/>
        </w:rPr>
        <w:t xml:space="preserve"> </w:t>
      </w:r>
      <w:r w:rsidR="00B53D6B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B53D6B">
        <w:rPr>
          <w:rFonts w:ascii="Times New Roman" w:hAnsi="Times New Roman"/>
          <w:sz w:val="24"/>
          <w:szCs w:val="24"/>
        </w:rPr>
        <w:t xml:space="preserve"> если в поле «Клопидогрель» указано «да»</w:t>
      </w:r>
      <w:r w:rsidR="00426BDA">
        <w:rPr>
          <w:rFonts w:ascii="Times New Roman" w:hAnsi="Times New Roman"/>
          <w:sz w:val="24"/>
          <w:szCs w:val="24"/>
        </w:rPr>
        <w:t>;</w:t>
      </w:r>
    </w:p>
    <w:p w:rsidR="00A876CD" w:rsidRPr="001B3CB9" w:rsidRDefault="00A876CD" w:rsidP="00D47BD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A876CD">
        <w:rPr>
          <w:rFonts w:ascii="Times New Roman" w:hAnsi="Times New Roman"/>
          <w:b/>
          <w:sz w:val="24"/>
          <w:szCs w:val="24"/>
        </w:rPr>
        <w:t>Тикагрелор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D47BDE">
        <w:rPr>
          <w:rFonts w:ascii="Times New Roman" w:hAnsi="Times New Roman"/>
          <w:sz w:val="24"/>
          <w:szCs w:val="24"/>
        </w:rPr>
        <w:t>п</w:t>
      </w:r>
      <w:r w:rsidRPr="001B3CB9">
        <w:rPr>
          <w:rFonts w:ascii="Times New Roman" w:hAnsi="Times New Roman"/>
          <w:sz w:val="24"/>
          <w:szCs w:val="24"/>
        </w:rPr>
        <w:t>рием Тика</w:t>
      </w:r>
      <w:r w:rsidR="00426BDA">
        <w:rPr>
          <w:rFonts w:ascii="Times New Roman" w:hAnsi="Times New Roman"/>
          <w:sz w:val="24"/>
          <w:szCs w:val="24"/>
        </w:rPr>
        <w:t>грелора за время госпитализации</w:t>
      </w:r>
      <w:r w:rsidR="00B53D6B">
        <w:rPr>
          <w:rFonts w:ascii="Times New Roman" w:hAnsi="Times New Roman"/>
          <w:sz w:val="24"/>
          <w:szCs w:val="24"/>
        </w:rPr>
        <w:t xml:space="preserve">, </w:t>
      </w:r>
      <w:r w:rsidR="00B53D6B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426BDA">
        <w:rPr>
          <w:rFonts w:ascii="Times New Roman" w:hAnsi="Times New Roman"/>
          <w:sz w:val="24"/>
          <w:szCs w:val="24"/>
        </w:rPr>
        <w:t>;</w:t>
      </w:r>
    </w:p>
    <w:p w:rsidR="00A876CD" w:rsidRPr="00B53D6B" w:rsidRDefault="00A876CD" w:rsidP="00D47BD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A876CD">
        <w:rPr>
          <w:rFonts w:ascii="Times New Roman" w:hAnsi="Times New Roman"/>
          <w:b/>
          <w:sz w:val="24"/>
          <w:szCs w:val="24"/>
        </w:rPr>
        <w:t>Дата назначения Тикагрелора</w:t>
      </w:r>
      <w:r w:rsidRPr="00B53D6B">
        <w:rPr>
          <w:rFonts w:ascii="Times New Roman" w:hAnsi="Times New Roman"/>
          <w:sz w:val="24"/>
          <w:szCs w:val="24"/>
        </w:rPr>
        <w:t>;</w:t>
      </w:r>
    </w:p>
    <w:p w:rsidR="001B3CB9" w:rsidRPr="001B3CB9" w:rsidRDefault="00A876CD" w:rsidP="00D47BD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1B3CB9">
        <w:rPr>
          <w:rFonts w:ascii="Times New Roman" w:hAnsi="Times New Roman"/>
          <w:b/>
          <w:sz w:val="24"/>
          <w:szCs w:val="24"/>
        </w:rPr>
        <w:t>Бивалирудин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D47BDE" w:rsidRPr="00D47BDE">
        <w:rPr>
          <w:rFonts w:ascii="Times New Roman" w:hAnsi="Times New Roman"/>
          <w:sz w:val="24"/>
          <w:szCs w:val="24"/>
        </w:rPr>
        <w:t>п</w:t>
      </w:r>
      <w:r w:rsidR="001B3CB9" w:rsidRPr="001B3CB9">
        <w:rPr>
          <w:rFonts w:ascii="Times New Roman" w:hAnsi="Times New Roman"/>
          <w:sz w:val="24"/>
          <w:szCs w:val="24"/>
        </w:rPr>
        <w:t>рием бивал</w:t>
      </w:r>
      <w:r w:rsidR="00426BDA">
        <w:rPr>
          <w:rFonts w:ascii="Times New Roman" w:hAnsi="Times New Roman"/>
          <w:sz w:val="24"/>
          <w:szCs w:val="24"/>
        </w:rPr>
        <w:t>ирудина за время госпитализации</w:t>
      </w:r>
      <w:r w:rsidR="00B53D6B">
        <w:rPr>
          <w:rFonts w:ascii="Times New Roman" w:hAnsi="Times New Roman"/>
          <w:sz w:val="24"/>
          <w:szCs w:val="24"/>
        </w:rPr>
        <w:t xml:space="preserve">, </w:t>
      </w:r>
      <w:r w:rsidR="00B53D6B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426BDA">
        <w:rPr>
          <w:rFonts w:ascii="Times New Roman" w:hAnsi="Times New Roman"/>
          <w:sz w:val="24"/>
          <w:szCs w:val="24"/>
        </w:rPr>
        <w:t>;</w:t>
      </w:r>
    </w:p>
    <w:p w:rsidR="00A876CD" w:rsidRPr="00A876CD" w:rsidRDefault="00A876CD" w:rsidP="00D47BD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A876CD">
        <w:rPr>
          <w:rFonts w:ascii="Times New Roman" w:hAnsi="Times New Roman"/>
          <w:b/>
          <w:sz w:val="24"/>
          <w:szCs w:val="24"/>
        </w:rPr>
        <w:t>Дата назначения бивалирудина;</w:t>
      </w:r>
    </w:p>
    <w:p w:rsidR="00A876CD" w:rsidRPr="00A876CD" w:rsidRDefault="00A876CD" w:rsidP="00D47BD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A876CD">
        <w:rPr>
          <w:rFonts w:ascii="Times New Roman" w:hAnsi="Times New Roman"/>
          <w:b/>
          <w:sz w:val="24"/>
          <w:szCs w:val="24"/>
        </w:rPr>
        <w:t>Бивалирудин. Нагрузочная доза</w:t>
      </w:r>
      <w:r w:rsidR="001B3CB9">
        <w:rPr>
          <w:rFonts w:ascii="Times New Roman" w:hAnsi="Times New Roman"/>
          <w:b/>
          <w:sz w:val="24"/>
          <w:szCs w:val="24"/>
        </w:rPr>
        <w:t xml:space="preserve"> – </w:t>
      </w:r>
      <w:r w:rsidR="001B3CB9" w:rsidRPr="001B3CB9">
        <w:rPr>
          <w:rFonts w:ascii="Times New Roman" w:hAnsi="Times New Roman"/>
          <w:sz w:val="24"/>
          <w:szCs w:val="24"/>
        </w:rPr>
        <w:t>указывается доза</w:t>
      </w:r>
      <w:r w:rsidR="00B56B0F">
        <w:rPr>
          <w:rFonts w:ascii="Times New Roman" w:hAnsi="Times New Roman"/>
          <w:sz w:val="24"/>
          <w:szCs w:val="24"/>
        </w:rPr>
        <w:t xml:space="preserve">, </w:t>
      </w:r>
      <w:r w:rsidR="00B56B0F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A876CD">
        <w:rPr>
          <w:rFonts w:ascii="Times New Roman" w:hAnsi="Times New Roman"/>
          <w:b/>
          <w:sz w:val="24"/>
          <w:szCs w:val="24"/>
        </w:rPr>
        <w:t>;</w:t>
      </w:r>
    </w:p>
    <w:p w:rsidR="00A876CD" w:rsidRPr="00A876CD" w:rsidRDefault="00A876CD" w:rsidP="00D47BD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A876CD">
        <w:rPr>
          <w:rFonts w:ascii="Times New Roman" w:hAnsi="Times New Roman"/>
          <w:b/>
          <w:sz w:val="24"/>
          <w:szCs w:val="24"/>
        </w:rPr>
        <w:t>Бивалирудин. Доза инфузии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1B3CB9" w:rsidRPr="001B3CB9">
        <w:rPr>
          <w:rFonts w:ascii="Times New Roman" w:hAnsi="Times New Roman"/>
          <w:sz w:val="24"/>
          <w:szCs w:val="24"/>
        </w:rPr>
        <w:t>указывается доза инфузии</w:t>
      </w:r>
      <w:r w:rsidR="00B56B0F">
        <w:rPr>
          <w:rFonts w:ascii="Times New Roman" w:hAnsi="Times New Roman"/>
          <w:sz w:val="24"/>
          <w:szCs w:val="24"/>
        </w:rPr>
        <w:t xml:space="preserve">, </w:t>
      </w:r>
      <w:r w:rsidR="00B56B0F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A876CD">
        <w:rPr>
          <w:rFonts w:ascii="Times New Roman" w:hAnsi="Times New Roman"/>
          <w:b/>
          <w:sz w:val="24"/>
          <w:szCs w:val="24"/>
        </w:rPr>
        <w:t>;</w:t>
      </w:r>
    </w:p>
    <w:p w:rsidR="00A876CD" w:rsidRPr="00A876CD" w:rsidRDefault="00A876CD" w:rsidP="00D47BDE">
      <w:pPr>
        <w:pStyle w:val="a4"/>
        <w:numPr>
          <w:ilvl w:val="0"/>
          <w:numId w:val="13"/>
        </w:numPr>
        <w:shd w:val="clear" w:color="auto" w:fill="FFFFFF"/>
        <w:spacing w:before="0" w:beforeAutospacing="0" w:line="240" w:lineRule="auto"/>
        <w:ind w:left="1066" w:hanging="357"/>
        <w:rPr>
          <w:b/>
        </w:rPr>
      </w:pPr>
      <w:r w:rsidRPr="00A876CD">
        <w:rPr>
          <w:b/>
        </w:rPr>
        <w:t>Бивалирудин. Длительность инфуз</w:t>
      </w:r>
      <w:r w:rsidR="001B3CB9" w:rsidRPr="001B3CB9">
        <w:rPr>
          <w:b/>
        </w:rPr>
        <w:t xml:space="preserve">ии – </w:t>
      </w:r>
      <w:r w:rsidR="00D47BDE">
        <w:t>у</w:t>
      </w:r>
      <w:r w:rsidR="001B3CB9" w:rsidRPr="001B3CB9">
        <w:t>казывается длительность инфузии</w:t>
      </w:r>
      <w:r w:rsidR="00B56B0F">
        <w:t xml:space="preserve">, </w:t>
      </w:r>
      <w:r w:rsidR="00B56B0F" w:rsidRPr="007B5B4C">
        <w:t>поле обязательно для заполнения</w:t>
      </w:r>
      <w:r w:rsidRPr="00A876CD">
        <w:rPr>
          <w:b/>
        </w:rPr>
        <w:t>;</w:t>
      </w:r>
    </w:p>
    <w:p w:rsidR="001B3CB9" w:rsidRPr="001B3CB9" w:rsidRDefault="00A876CD" w:rsidP="00D47BD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A876CD">
        <w:rPr>
          <w:rFonts w:ascii="Times New Roman" w:hAnsi="Times New Roman"/>
          <w:b/>
          <w:sz w:val="24"/>
          <w:szCs w:val="24"/>
        </w:rPr>
        <w:t>Парентеральные антикоагулянты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D47BDE">
        <w:rPr>
          <w:rFonts w:ascii="Times New Roman" w:hAnsi="Times New Roman"/>
          <w:sz w:val="24"/>
          <w:szCs w:val="24"/>
        </w:rPr>
        <w:t>и</w:t>
      </w:r>
      <w:r w:rsidR="001B3CB9" w:rsidRPr="001B3CB9">
        <w:rPr>
          <w:rFonts w:ascii="Times New Roman" w:hAnsi="Times New Roman"/>
          <w:sz w:val="24"/>
          <w:szCs w:val="24"/>
        </w:rPr>
        <w:t xml:space="preserve">спользование парентеральных антикоагулянтов в стационаре (не </w:t>
      </w:r>
      <w:r w:rsidR="00426BDA">
        <w:rPr>
          <w:rFonts w:ascii="Times New Roman" w:hAnsi="Times New Roman"/>
          <w:sz w:val="24"/>
          <w:szCs w:val="24"/>
        </w:rPr>
        <w:t>считая антикоагулянтов для ЧКВ)</w:t>
      </w:r>
      <w:r w:rsidR="00ED5153">
        <w:rPr>
          <w:rFonts w:ascii="Times New Roman" w:hAnsi="Times New Roman"/>
          <w:sz w:val="24"/>
          <w:szCs w:val="24"/>
        </w:rPr>
        <w:t>,</w:t>
      </w:r>
      <w:r w:rsidR="00B56B0F">
        <w:rPr>
          <w:rFonts w:ascii="Times New Roman" w:hAnsi="Times New Roman"/>
          <w:sz w:val="24"/>
          <w:szCs w:val="24"/>
        </w:rPr>
        <w:t xml:space="preserve"> </w:t>
      </w:r>
      <w:r w:rsidR="00B56B0F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426BDA">
        <w:rPr>
          <w:rFonts w:ascii="Times New Roman" w:hAnsi="Times New Roman"/>
          <w:sz w:val="24"/>
          <w:szCs w:val="24"/>
        </w:rPr>
        <w:t>;</w:t>
      </w:r>
    </w:p>
    <w:p w:rsidR="001B3CB9" w:rsidRPr="001B3CB9" w:rsidRDefault="00A876CD" w:rsidP="00D47BD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A876CD">
        <w:rPr>
          <w:rFonts w:ascii="Times New Roman" w:hAnsi="Times New Roman"/>
          <w:b/>
          <w:sz w:val="24"/>
          <w:szCs w:val="24"/>
        </w:rPr>
        <w:t>Антикоагулянты для ЧКВ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D47BDE">
        <w:rPr>
          <w:rFonts w:ascii="Times New Roman" w:hAnsi="Times New Roman"/>
          <w:sz w:val="24"/>
          <w:szCs w:val="24"/>
        </w:rPr>
        <w:t>а</w:t>
      </w:r>
      <w:r w:rsidR="001B3CB9" w:rsidRPr="001B3CB9">
        <w:rPr>
          <w:rFonts w:ascii="Times New Roman" w:hAnsi="Times New Roman"/>
          <w:sz w:val="24"/>
          <w:szCs w:val="24"/>
        </w:rPr>
        <w:t>нтикоагулянты для ЧКВ</w:t>
      </w:r>
      <w:r w:rsidR="00B56B0F">
        <w:rPr>
          <w:rFonts w:ascii="Times New Roman" w:hAnsi="Times New Roman"/>
          <w:sz w:val="24"/>
          <w:szCs w:val="24"/>
        </w:rPr>
        <w:t xml:space="preserve">, </w:t>
      </w:r>
      <w:r w:rsidR="00B56B0F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426BDA">
        <w:rPr>
          <w:rFonts w:ascii="Times New Roman" w:hAnsi="Times New Roman"/>
          <w:sz w:val="24"/>
          <w:szCs w:val="24"/>
        </w:rPr>
        <w:t>;</w:t>
      </w:r>
      <w:r w:rsidR="001B3CB9" w:rsidRPr="001B3CB9">
        <w:rPr>
          <w:rFonts w:ascii="Times New Roman" w:hAnsi="Times New Roman"/>
          <w:sz w:val="24"/>
          <w:szCs w:val="24"/>
        </w:rPr>
        <w:t xml:space="preserve"> </w:t>
      </w:r>
    </w:p>
    <w:p w:rsidR="001B3CB9" w:rsidRPr="001B3CB9" w:rsidRDefault="00A876CD" w:rsidP="00D47BD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A876CD">
        <w:rPr>
          <w:rFonts w:ascii="Times New Roman" w:hAnsi="Times New Roman"/>
          <w:b/>
          <w:sz w:val="24"/>
          <w:szCs w:val="24"/>
        </w:rPr>
        <w:t>Блокаторы IIb/IIIa рецепторов в/</w:t>
      </w:r>
      <w:r w:rsidR="001B3CB9">
        <w:rPr>
          <w:rFonts w:ascii="Times New Roman" w:hAnsi="Times New Roman"/>
          <w:b/>
          <w:sz w:val="24"/>
          <w:szCs w:val="24"/>
        </w:rPr>
        <w:t>венно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D47BDE">
        <w:rPr>
          <w:rFonts w:ascii="Times New Roman" w:hAnsi="Times New Roman"/>
          <w:sz w:val="24"/>
          <w:szCs w:val="24"/>
        </w:rPr>
        <w:t>и</w:t>
      </w:r>
      <w:r w:rsidR="001B3CB9" w:rsidRPr="001B3CB9">
        <w:rPr>
          <w:rFonts w:ascii="Times New Roman" w:hAnsi="Times New Roman"/>
          <w:sz w:val="24"/>
          <w:szCs w:val="24"/>
        </w:rPr>
        <w:t>спользование блокаторов IIb/IIIa рецепторов в/</w:t>
      </w:r>
      <w:r w:rsidR="00426BDA">
        <w:rPr>
          <w:rFonts w:ascii="Times New Roman" w:hAnsi="Times New Roman"/>
          <w:sz w:val="24"/>
          <w:szCs w:val="24"/>
        </w:rPr>
        <w:t>венно</w:t>
      </w:r>
      <w:r w:rsidR="00B56B0F">
        <w:rPr>
          <w:rFonts w:ascii="Times New Roman" w:hAnsi="Times New Roman"/>
          <w:sz w:val="24"/>
          <w:szCs w:val="24"/>
        </w:rPr>
        <w:t xml:space="preserve">, </w:t>
      </w:r>
      <w:r w:rsidR="00B56B0F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426BDA">
        <w:rPr>
          <w:rFonts w:ascii="Times New Roman" w:hAnsi="Times New Roman"/>
          <w:sz w:val="24"/>
          <w:szCs w:val="24"/>
        </w:rPr>
        <w:t>;</w:t>
      </w:r>
    </w:p>
    <w:p w:rsidR="001B3CB9" w:rsidRPr="000D3AC0" w:rsidRDefault="00FF024A" w:rsidP="00D47BD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color w:val="000000"/>
          <w:sz w:val="24"/>
          <w:szCs w:val="24"/>
        </w:rPr>
      </w:pPr>
      <w:r w:rsidRPr="000D3AC0">
        <w:rPr>
          <w:rFonts w:ascii="Times New Roman" w:hAnsi="Times New Roman"/>
          <w:b/>
          <w:color w:val="000000"/>
          <w:sz w:val="24"/>
          <w:szCs w:val="24"/>
        </w:rPr>
        <w:t>Бета-блокаторы</w:t>
      </w:r>
      <w:r w:rsidR="004B5495" w:rsidRPr="000D3AC0">
        <w:rPr>
          <w:rFonts w:ascii="Times New Roman" w:hAnsi="Times New Roman"/>
          <w:b/>
          <w:color w:val="000000"/>
          <w:sz w:val="24"/>
          <w:szCs w:val="24"/>
        </w:rPr>
        <w:t xml:space="preserve"> – </w:t>
      </w:r>
      <w:r w:rsidR="00D47BDE">
        <w:rPr>
          <w:rFonts w:ascii="Times New Roman" w:hAnsi="Times New Roman"/>
          <w:color w:val="000000"/>
          <w:sz w:val="24"/>
          <w:szCs w:val="24"/>
        </w:rPr>
        <w:t>с</w:t>
      </w:r>
      <w:r w:rsidR="00426BDA" w:rsidRPr="000D3AC0">
        <w:rPr>
          <w:rFonts w:ascii="Times New Roman" w:hAnsi="Times New Roman"/>
          <w:color w:val="000000"/>
          <w:sz w:val="24"/>
          <w:szCs w:val="24"/>
        </w:rPr>
        <w:t>пособ введения бета-блокаторов</w:t>
      </w:r>
      <w:r w:rsidR="00B56B0F">
        <w:rPr>
          <w:rFonts w:ascii="Times New Roman" w:hAnsi="Times New Roman"/>
          <w:sz w:val="24"/>
          <w:szCs w:val="24"/>
        </w:rPr>
        <w:t xml:space="preserve">, </w:t>
      </w:r>
      <w:r w:rsidR="00B56B0F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426BDA" w:rsidRPr="000D3AC0">
        <w:rPr>
          <w:rFonts w:ascii="Times New Roman" w:hAnsi="Times New Roman"/>
          <w:color w:val="000000"/>
          <w:sz w:val="24"/>
          <w:szCs w:val="24"/>
        </w:rPr>
        <w:t>;</w:t>
      </w:r>
    </w:p>
    <w:p w:rsidR="001B3CB9" w:rsidRPr="001B3CB9" w:rsidRDefault="00A876CD" w:rsidP="00D47BD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A876CD">
        <w:rPr>
          <w:rFonts w:ascii="Times New Roman" w:hAnsi="Times New Roman"/>
          <w:b/>
          <w:sz w:val="24"/>
          <w:szCs w:val="24"/>
        </w:rPr>
        <w:t>Ингибиторы АПФ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D47BDE">
        <w:rPr>
          <w:rFonts w:ascii="Times New Roman" w:hAnsi="Times New Roman"/>
          <w:sz w:val="24"/>
          <w:szCs w:val="24"/>
        </w:rPr>
        <w:t>и</w:t>
      </w:r>
      <w:r w:rsidR="001B3CB9" w:rsidRPr="001B3CB9">
        <w:rPr>
          <w:rFonts w:ascii="Times New Roman" w:hAnsi="Times New Roman"/>
          <w:sz w:val="24"/>
          <w:szCs w:val="24"/>
        </w:rPr>
        <w:t>спользование Ингибиторы АПФ</w:t>
      </w:r>
      <w:r w:rsidR="00B56B0F">
        <w:rPr>
          <w:rFonts w:ascii="Times New Roman" w:hAnsi="Times New Roman"/>
          <w:sz w:val="24"/>
          <w:szCs w:val="24"/>
        </w:rPr>
        <w:t xml:space="preserve">, </w:t>
      </w:r>
      <w:r w:rsidR="00B56B0F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1B3CB9" w:rsidRPr="001B3CB9">
        <w:rPr>
          <w:rFonts w:ascii="Times New Roman" w:hAnsi="Times New Roman"/>
          <w:sz w:val="24"/>
          <w:szCs w:val="24"/>
        </w:rPr>
        <w:t>:</w:t>
      </w:r>
    </w:p>
    <w:p w:rsidR="001B3CB9" w:rsidRPr="00930172" w:rsidRDefault="00A876CD" w:rsidP="00D47BD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A876CD">
        <w:rPr>
          <w:rFonts w:ascii="Times New Roman" w:hAnsi="Times New Roman"/>
          <w:b/>
          <w:sz w:val="24"/>
          <w:szCs w:val="24"/>
        </w:rPr>
        <w:t>Блокаторы рецепторов к ангиотензину II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D47BDE">
        <w:rPr>
          <w:rFonts w:ascii="Times New Roman" w:hAnsi="Times New Roman"/>
          <w:sz w:val="24"/>
          <w:szCs w:val="24"/>
        </w:rPr>
        <w:t>и</w:t>
      </w:r>
      <w:r w:rsidR="001B3CB9" w:rsidRPr="00930172">
        <w:rPr>
          <w:rFonts w:ascii="Times New Roman" w:hAnsi="Times New Roman"/>
          <w:sz w:val="24"/>
          <w:szCs w:val="24"/>
        </w:rPr>
        <w:t>спользование блокаторов рецепторов к ангиотензину II</w:t>
      </w:r>
      <w:r w:rsidR="00B56B0F">
        <w:rPr>
          <w:rFonts w:ascii="Times New Roman" w:hAnsi="Times New Roman"/>
          <w:sz w:val="24"/>
          <w:szCs w:val="24"/>
        </w:rPr>
        <w:t xml:space="preserve">, </w:t>
      </w:r>
      <w:r w:rsidR="00B56B0F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426BDA">
        <w:rPr>
          <w:rFonts w:ascii="Times New Roman" w:hAnsi="Times New Roman"/>
          <w:sz w:val="24"/>
          <w:szCs w:val="24"/>
        </w:rPr>
        <w:t>;</w:t>
      </w:r>
    </w:p>
    <w:p w:rsidR="001B3CB9" w:rsidRPr="00930172" w:rsidRDefault="00A876CD" w:rsidP="00D47BD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A876CD">
        <w:rPr>
          <w:rFonts w:ascii="Times New Roman" w:hAnsi="Times New Roman"/>
          <w:b/>
          <w:sz w:val="24"/>
          <w:szCs w:val="24"/>
        </w:rPr>
        <w:t>Диуретики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D47BDE">
        <w:rPr>
          <w:rFonts w:ascii="Times New Roman" w:hAnsi="Times New Roman"/>
          <w:sz w:val="24"/>
          <w:szCs w:val="24"/>
        </w:rPr>
        <w:t>и</w:t>
      </w:r>
      <w:r w:rsidR="001B3CB9" w:rsidRPr="00930172">
        <w:rPr>
          <w:rFonts w:ascii="Times New Roman" w:hAnsi="Times New Roman"/>
          <w:sz w:val="24"/>
          <w:szCs w:val="24"/>
        </w:rPr>
        <w:t>спользование диуретиков</w:t>
      </w:r>
      <w:r w:rsidR="00B56B0F">
        <w:rPr>
          <w:rFonts w:ascii="Times New Roman" w:hAnsi="Times New Roman"/>
          <w:sz w:val="24"/>
          <w:szCs w:val="24"/>
        </w:rPr>
        <w:t xml:space="preserve">, </w:t>
      </w:r>
      <w:r w:rsidR="00B56B0F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1B3CB9" w:rsidRPr="00930172">
        <w:rPr>
          <w:rFonts w:ascii="Times New Roman" w:hAnsi="Times New Roman"/>
          <w:sz w:val="24"/>
          <w:szCs w:val="24"/>
        </w:rPr>
        <w:t>:</w:t>
      </w:r>
    </w:p>
    <w:p w:rsidR="001B3CB9" w:rsidRPr="00930172" w:rsidRDefault="00A876CD" w:rsidP="00D47BD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A876CD">
        <w:rPr>
          <w:rFonts w:ascii="Times New Roman" w:hAnsi="Times New Roman"/>
          <w:b/>
          <w:sz w:val="24"/>
          <w:szCs w:val="24"/>
        </w:rPr>
        <w:t>Инотропные агенты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D47BDE">
        <w:rPr>
          <w:rFonts w:ascii="Times New Roman" w:hAnsi="Times New Roman"/>
          <w:sz w:val="24"/>
          <w:szCs w:val="24"/>
        </w:rPr>
        <w:t>и</w:t>
      </w:r>
      <w:r w:rsidR="0009160F">
        <w:rPr>
          <w:rFonts w:ascii="Times New Roman" w:hAnsi="Times New Roman"/>
          <w:sz w:val="24"/>
          <w:szCs w:val="24"/>
        </w:rPr>
        <w:t>спользование инотропные агенты</w:t>
      </w:r>
      <w:r w:rsidR="00B56B0F">
        <w:rPr>
          <w:rFonts w:ascii="Times New Roman" w:hAnsi="Times New Roman"/>
          <w:sz w:val="24"/>
          <w:szCs w:val="24"/>
        </w:rPr>
        <w:t xml:space="preserve">, </w:t>
      </w:r>
      <w:r w:rsidR="00B56B0F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09160F">
        <w:rPr>
          <w:rFonts w:ascii="Times New Roman" w:hAnsi="Times New Roman"/>
          <w:sz w:val="24"/>
          <w:szCs w:val="24"/>
        </w:rPr>
        <w:t>;</w:t>
      </w:r>
    </w:p>
    <w:p w:rsidR="001B3CB9" w:rsidRPr="00930172" w:rsidRDefault="00A876CD" w:rsidP="00D47BD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A876CD">
        <w:rPr>
          <w:rFonts w:ascii="Times New Roman" w:hAnsi="Times New Roman"/>
          <w:b/>
          <w:sz w:val="24"/>
          <w:szCs w:val="24"/>
        </w:rPr>
        <w:t>Нитраты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D47BDE">
        <w:rPr>
          <w:rFonts w:ascii="Times New Roman" w:hAnsi="Times New Roman"/>
          <w:sz w:val="24"/>
          <w:szCs w:val="24"/>
        </w:rPr>
        <w:t>и</w:t>
      </w:r>
      <w:r w:rsidR="00426BDA">
        <w:rPr>
          <w:rFonts w:ascii="Times New Roman" w:hAnsi="Times New Roman"/>
          <w:sz w:val="24"/>
          <w:szCs w:val="24"/>
        </w:rPr>
        <w:t>спользование нитратов</w:t>
      </w:r>
      <w:r w:rsidR="00B56B0F">
        <w:rPr>
          <w:rFonts w:ascii="Times New Roman" w:hAnsi="Times New Roman"/>
          <w:sz w:val="24"/>
          <w:szCs w:val="24"/>
        </w:rPr>
        <w:t xml:space="preserve">, </w:t>
      </w:r>
      <w:r w:rsidR="00B56B0F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426BDA">
        <w:rPr>
          <w:rFonts w:ascii="Times New Roman" w:hAnsi="Times New Roman"/>
          <w:sz w:val="24"/>
          <w:szCs w:val="24"/>
        </w:rPr>
        <w:t>;</w:t>
      </w:r>
    </w:p>
    <w:p w:rsidR="00930172" w:rsidRPr="00B56B0F" w:rsidRDefault="00A876CD" w:rsidP="00D47BD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A876CD">
        <w:rPr>
          <w:rFonts w:ascii="Times New Roman" w:hAnsi="Times New Roman"/>
          <w:b/>
          <w:sz w:val="24"/>
          <w:szCs w:val="24"/>
        </w:rPr>
        <w:t>Блокаторы Са каналов</w:t>
      </w:r>
      <w:r w:rsidR="00B56B0F">
        <w:rPr>
          <w:rFonts w:ascii="Times New Roman" w:hAnsi="Times New Roman"/>
          <w:b/>
          <w:sz w:val="24"/>
          <w:szCs w:val="24"/>
        </w:rPr>
        <w:t xml:space="preserve"> –</w:t>
      </w:r>
      <w:r w:rsidR="00B56B0F">
        <w:rPr>
          <w:rFonts w:ascii="Times New Roman" w:hAnsi="Times New Roman"/>
          <w:sz w:val="24"/>
          <w:szCs w:val="24"/>
        </w:rPr>
        <w:t xml:space="preserve"> </w:t>
      </w:r>
      <w:r w:rsidR="00B56B0F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426BDA" w:rsidRPr="00B56B0F">
        <w:rPr>
          <w:rFonts w:ascii="Times New Roman" w:hAnsi="Times New Roman"/>
          <w:sz w:val="24"/>
          <w:szCs w:val="24"/>
        </w:rPr>
        <w:t>;</w:t>
      </w:r>
    </w:p>
    <w:p w:rsidR="00930172" w:rsidRPr="00930172" w:rsidRDefault="00A876CD" w:rsidP="00D47BDE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A876CD">
        <w:rPr>
          <w:rFonts w:ascii="Times New Roman" w:hAnsi="Times New Roman"/>
          <w:b/>
          <w:sz w:val="24"/>
          <w:szCs w:val="24"/>
        </w:rPr>
        <w:t>Антагонисты альдостероновых рецепторов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D47BDE">
        <w:rPr>
          <w:rFonts w:ascii="Times New Roman" w:hAnsi="Times New Roman"/>
          <w:sz w:val="24"/>
          <w:szCs w:val="24"/>
        </w:rPr>
        <w:t>и</w:t>
      </w:r>
      <w:r w:rsidR="00930172" w:rsidRPr="00930172">
        <w:rPr>
          <w:rFonts w:ascii="Times New Roman" w:hAnsi="Times New Roman"/>
          <w:sz w:val="24"/>
          <w:szCs w:val="24"/>
        </w:rPr>
        <w:t>спользование антагони</w:t>
      </w:r>
      <w:r w:rsidR="00B05ABB">
        <w:rPr>
          <w:rFonts w:ascii="Times New Roman" w:hAnsi="Times New Roman"/>
          <w:sz w:val="24"/>
          <w:szCs w:val="24"/>
        </w:rPr>
        <w:t>стов альдостероновых рецепторов</w:t>
      </w:r>
      <w:r w:rsidR="00B56B0F">
        <w:rPr>
          <w:rFonts w:ascii="Times New Roman" w:hAnsi="Times New Roman"/>
          <w:sz w:val="24"/>
          <w:szCs w:val="24"/>
        </w:rPr>
        <w:t xml:space="preserve">, </w:t>
      </w:r>
      <w:r w:rsidR="00B56B0F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B05ABB">
        <w:rPr>
          <w:rFonts w:ascii="Times New Roman" w:hAnsi="Times New Roman"/>
          <w:sz w:val="24"/>
          <w:szCs w:val="24"/>
        </w:rPr>
        <w:t>.</w:t>
      </w:r>
    </w:p>
    <w:p w:rsidR="00930172" w:rsidRPr="00930172" w:rsidRDefault="00930172" w:rsidP="000D3AC0">
      <w:pPr>
        <w:shd w:val="clear" w:color="auto" w:fill="FFFFFF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:rsidR="00930172" w:rsidRPr="00930172" w:rsidRDefault="008625DD" w:rsidP="00D94E0F">
      <w:pPr>
        <w:spacing w:after="0"/>
        <w:ind w:firstLine="70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разделе доступны стандартные действия системы, описанные в разделе «Общая информация о системе»</w:t>
      </w:r>
      <w:r w:rsidR="00930172" w:rsidRPr="000D3AC0">
        <w:rPr>
          <w:rFonts w:ascii="Times New Roman" w:hAnsi="Times New Roman"/>
          <w:color w:val="000000"/>
          <w:sz w:val="24"/>
          <w:szCs w:val="24"/>
        </w:rPr>
        <w:t>.</w:t>
      </w:r>
    </w:p>
    <w:p w:rsidR="00214A5B" w:rsidRPr="00B05ABB" w:rsidRDefault="00EF17CD" w:rsidP="00D94E0F">
      <w:pPr>
        <w:pStyle w:val="1"/>
      </w:pPr>
      <w:r w:rsidRPr="00930172">
        <w:rPr>
          <w:sz w:val="24"/>
        </w:rPr>
        <w:br w:type="page"/>
      </w:r>
      <w:hyperlink w:anchor="__RefHeading__15138_156646723" w:history="1">
        <w:bookmarkStart w:id="78" w:name="_Toc450122474"/>
        <w:r w:rsidR="00214A5B" w:rsidRPr="00B05ABB">
          <w:t>16. Раздел «Лечение ОКС. Результаты ЧКВ»</w:t>
        </w:r>
        <w:bookmarkEnd w:id="78"/>
        <w:r w:rsidR="00214A5B" w:rsidRPr="00B05ABB">
          <w:t xml:space="preserve"> </w:t>
        </w:r>
      </w:hyperlink>
    </w:p>
    <w:p w:rsidR="00214A5B" w:rsidRDefault="00214A5B" w:rsidP="000D3AC0">
      <w:pPr>
        <w:shd w:val="clear" w:color="auto" w:fill="FFFFFF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:rsidR="00214A5B" w:rsidRPr="00637022" w:rsidRDefault="00214A5B" w:rsidP="000D3AC0">
      <w:pPr>
        <w:shd w:val="clear" w:color="auto" w:fill="FFFFFF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637022">
        <w:rPr>
          <w:rFonts w:ascii="Times New Roman" w:hAnsi="Times New Roman"/>
          <w:sz w:val="24"/>
          <w:szCs w:val="24"/>
        </w:rPr>
        <w:t>Вызов раздела осуществляется следующими способами:</w:t>
      </w:r>
    </w:p>
    <w:p w:rsidR="00214A5B" w:rsidRPr="00637022" w:rsidRDefault="00214A5B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637022">
        <w:rPr>
          <w:rFonts w:ascii="Times New Roman" w:hAnsi="Times New Roman"/>
          <w:sz w:val="24"/>
          <w:szCs w:val="24"/>
        </w:rPr>
        <w:t>через пункт меню</w:t>
      </w:r>
      <w:r>
        <w:rPr>
          <w:rFonts w:ascii="Times New Roman" w:hAnsi="Times New Roman"/>
          <w:sz w:val="24"/>
          <w:szCs w:val="24"/>
        </w:rPr>
        <w:t xml:space="preserve"> «Учет»</w:t>
      </w:r>
      <w:r w:rsidR="004B5495">
        <w:rPr>
          <w:rFonts w:ascii="Times New Roman" w:hAnsi="Times New Roman"/>
          <w:sz w:val="24"/>
          <w:szCs w:val="24"/>
        </w:rPr>
        <w:t xml:space="preserve"> –</w:t>
      </w:r>
      <w:r w:rsidR="00ED5153">
        <w:rPr>
          <w:rFonts w:ascii="Times New Roman" w:hAnsi="Times New Roman"/>
          <w:sz w:val="24"/>
          <w:szCs w:val="24"/>
        </w:rPr>
        <w:t xml:space="preserve"> </w:t>
      </w:r>
      <w:r w:rsidRPr="00637022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Лечение ОКС. Результаты ЧКВ</w:t>
      </w:r>
      <w:r w:rsidRPr="00637022">
        <w:rPr>
          <w:rFonts w:ascii="Times New Roman" w:hAnsi="Times New Roman"/>
          <w:sz w:val="24"/>
          <w:szCs w:val="24"/>
        </w:rPr>
        <w:t>»</w:t>
      </w:r>
      <w:r w:rsidR="0009160F">
        <w:rPr>
          <w:rFonts w:ascii="Times New Roman" w:hAnsi="Times New Roman"/>
          <w:sz w:val="24"/>
          <w:szCs w:val="24"/>
        </w:rPr>
        <w:t xml:space="preserve"> (см. рис. 6)</w:t>
      </w:r>
      <w:r w:rsidRPr="00637022">
        <w:rPr>
          <w:rFonts w:ascii="Times New Roman" w:hAnsi="Times New Roman"/>
          <w:sz w:val="24"/>
          <w:szCs w:val="24"/>
        </w:rPr>
        <w:t>;</w:t>
      </w:r>
    </w:p>
    <w:p w:rsidR="00214A5B" w:rsidRDefault="00214A5B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637022">
        <w:rPr>
          <w:rFonts w:ascii="Times New Roman" w:hAnsi="Times New Roman"/>
          <w:sz w:val="24"/>
          <w:szCs w:val="24"/>
        </w:rPr>
        <w:t>из контекстного меню раздела «Паспортная часть»</w:t>
      </w:r>
      <w:r w:rsidR="00820AE9">
        <w:rPr>
          <w:rFonts w:ascii="Times New Roman" w:hAnsi="Times New Roman"/>
          <w:sz w:val="24"/>
          <w:szCs w:val="24"/>
        </w:rPr>
        <w:t xml:space="preserve"> или «Случаи госпитализации» </w:t>
      </w:r>
      <w:r w:rsidRPr="00637022">
        <w:rPr>
          <w:rFonts w:ascii="Times New Roman" w:hAnsi="Times New Roman"/>
          <w:sz w:val="24"/>
          <w:szCs w:val="24"/>
        </w:rPr>
        <w:t xml:space="preserve">(ПКМ – Медицинская карта – </w:t>
      </w:r>
      <w:r w:rsidRPr="00A876CD">
        <w:rPr>
          <w:rFonts w:ascii="Times New Roman" w:hAnsi="Times New Roman"/>
          <w:sz w:val="24"/>
          <w:szCs w:val="24"/>
        </w:rPr>
        <w:t xml:space="preserve">Лечение ОКС. </w:t>
      </w:r>
      <w:r>
        <w:rPr>
          <w:rFonts w:ascii="Times New Roman" w:hAnsi="Times New Roman"/>
          <w:sz w:val="24"/>
          <w:szCs w:val="24"/>
        </w:rPr>
        <w:t>Результаты ЧКВ</w:t>
      </w:r>
      <w:r w:rsidRPr="00637022">
        <w:rPr>
          <w:rFonts w:ascii="Times New Roman" w:hAnsi="Times New Roman"/>
          <w:sz w:val="24"/>
          <w:szCs w:val="24"/>
        </w:rPr>
        <w:t>)</w:t>
      </w:r>
      <w:r w:rsidR="00F2280C">
        <w:rPr>
          <w:rFonts w:ascii="Times New Roman" w:hAnsi="Times New Roman"/>
          <w:sz w:val="24"/>
          <w:szCs w:val="24"/>
        </w:rPr>
        <w:t>;</w:t>
      </w:r>
    </w:p>
    <w:p w:rsidR="00F2280C" w:rsidRPr="00FC6A90" w:rsidRDefault="00F2280C" w:rsidP="00F2280C">
      <w:pPr>
        <w:pStyle w:val="a7"/>
        <w:numPr>
          <w:ilvl w:val="0"/>
          <w:numId w:val="13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FC6A90">
        <w:rPr>
          <w:rFonts w:ascii="Times New Roman" w:hAnsi="Times New Roman"/>
          <w:sz w:val="24"/>
          <w:szCs w:val="24"/>
        </w:rPr>
        <w:t>через кнопку «</w:t>
      </w:r>
      <w:r w:rsidR="00950865" w:rsidRPr="00A876CD">
        <w:rPr>
          <w:rFonts w:ascii="Times New Roman" w:hAnsi="Times New Roman"/>
          <w:sz w:val="24"/>
          <w:szCs w:val="24"/>
        </w:rPr>
        <w:t xml:space="preserve">Лечение ОКС. </w:t>
      </w:r>
      <w:r w:rsidR="00950865">
        <w:rPr>
          <w:rFonts w:ascii="Times New Roman" w:hAnsi="Times New Roman"/>
          <w:sz w:val="24"/>
          <w:szCs w:val="24"/>
        </w:rPr>
        <w:t>Результаты ЧКВ</w:t>
      </w:r>
      <w:r w:rsidRPr="00FC6A90">
        <w:rPr>
          <w:rFonts w:ascii="Times New Roman" w:hAnsi="Times New Roman"/>
          <w:sz w:val="24"/>
          <w:szCs w:val="24"/>
        </w:rPr>
        <w:t>» на закладке «Медицинская карта» документа «Случай госпитализации».</w:t>
      </w:r>
    </w:p>
    <w:p w:rsidR="00214A5B" w:rsidRPr="00637022" w:rsidRDefault="00214A5B" w:rsidP="000D3AC0">
      <w:pPr>
        <w:shd w:val="clear" w:color="auto" w:fill="FFFFFF"/>
        <w:spacing w:after="0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637022">
        <w:rPr>
          <w:rFonts w:ascii="Times New Roman" w:hAnsi="Times New Roman"/>
          <w:b/>
          <w:sz w:val="24"/>
          <w:szCs w:val="24"/>
        </w:rPr>
        <w:t xml:space="preserve"> </w:t>
      </w:r>
    </w:p>
    <w:p w:rsidR="00214A5B" w:rsidRDefault="00214A5B" w:rsidP="000D3AC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7022">
        <w:rPr>
          <w:rFonts w:ascii="Times New Roman" w:hAnsi="Times New Roman"/>
          <w:sz w:val="24"/>
          <w:szCs w:val="24"/>
        </w:rPr>
        <w:t xml:space="preserve">Для добавления записи необходимо в контекстном меню (ПКМ) выбрать </w:t>
      </w:r>
      <w:r w:rsidR="009E3DF5">
        <w:rPr>
          <w:rFonts w:ascii="Times New Roman" w:hAnsi="Times New Roman"/>
          <w:sz w:val="24"/>
          <w:szCs w:val="24"/>
        </w:rPr>
        <w:t>«Добавить», заполнить</w:t>
      </w:r>
      <w:r w:rsidRPr="00637022">
        <w:rPr>
          <w:rFonts w:ascii="Times New Roman" w:hAnsi="Times New Roman"/>
          <w:sz w:val="24"/>
          <w:szCs w:val="24"/>
        </w:rPr>
        <w:t xml:space="preserve"> предлагаемые поля</w:t>
      </w:r>
      <w:r w:rsidR="003640E7">
        <w:rPr>
          <w:rFonts w:ascii="Times New Roman" w:hAnsi="Times New Roman"/>
          <w:sz w:val="24"/>
          <w:szCs w:val="24"/>
        </w:rPr>
        <w:t xml:space="preserve"> (рис. 2</w:t>
      </w:r>
      <w:r w:rsidR="00BC0ACB">
        <w:rPr>
          <w:rFonts w:ascii="Times New Roman" w:hAnsi="Times New Roman"/>
          <w:sz w:val="24"/>
          <w:szCs w:val="24"/>
        </w:rPr>
        <w:t>7</w:t>
      </w:r>
      <w:r w:rsidR="004D1F22">
        <w:rPr>
          <w:rFonts w:ascii="Times New Roman" w:hAnsi="Times New Roman"/>
          <w:sz w:val="24"/>
          <w:szCs w:val="24"/>
        </w:rPr>
        <w:t>)</w:t>
      </w:r>
      <w:r w:rsidRPr="00637022">
        <w:rPr>
          <w:rFonts w:ascii="Times New Roman" w:hAnsi="Times New Roman"/>
          <w:sz w:val="24"/>
          <w:szCs w:val="24"/>
        </w:rPr>
        <w:t>:</w:t>
      </w:r>
    </w:p>
    <w:p w:rsidR="004D1F22" w:rsidRDefault="004D1F22" w:rsidP="000D3AC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D1F22" w:rsidRDefault="003B2663" w:rsidP="000D3AC0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293870" cy="4476750"/>
            <wp:effectExtent l="19050" t="0" r="0" b="0"/>
            <wp:docPr id="32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870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D1F22" w:rsidRPr="004D1F22" w:rsidRDefault="00BC0ACB" w:rsidP="000D3AC0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Рисунок 27</w:t>
      </w:r>
    </w:p>
    <w:p w:rsidR="004D1F22" w:rsidRPr="00637022" w:rsidRDefault="004D1F22" w:rsidP="000D3AC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214A5B" w:rsidRPr="00637022" w:rsidRDefault="0009160F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</w:t>
      </w:r>
      <w:r w:rsidR="00214A5B" w:rsidRPr="00637022">
        <w:rPr>
          <w:rFonts w:ascii="Times New Roman" w:hAnsi="Times New Roman"/>
          <w:b/>
          <w:sz w:val="24"/>
          <w:szCs w:val="24"/>
        </w:rPr>
        <w:t xml:space="preserve">омер пациента – </w:t>
      </w:r>
      <w:r w:rsidR="00214A5B" w:rsidRPr="00637022">
        <w:rPr>
          <w:rFonts w:ascii="Times New Roman" w:hAnsi="Times New Roman"/>
          <w:sz w:val="24"/>
          <w:szCs w:val="24"/>
        </w:rPr>
        <w:t>выбирается из списка, сформированного в «Паспортной части»;</w:t>
      </w:r>
    </w:p>
    <w:p w:rsidR="00214A5B" w:rsidRPr="00637022" w:rsidRDefault="0009160F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="00214A5B" w:rsidRPr="001A4E92">
        <w:rPr>
          <w:rFonts w:ascii="Times New Roman" w:hAnsi="Times New Roman"/>
          <w:b/>
          <w:sz w:val="24"/>
          <w:szCs w:val="24"/>
        </w:rPr>
        <w:t xml:space="preserve">ата случая госпитализации – </w:t>
      </w:r>
      <w:r w:rsidR="00214A5B" w:rsidRPr="00637022">
        <w:rPr>
          <w:rFonts w:ascii="Times New Roman" w:hAnsi="Times New Roman"/>
          <w:sz w:val="24"/>
          <w:szCs w:val="24"/>
        </w:rPr>
        <w:t>выбирается из списка, сформированного в «Паспортной части. Случаи госпитализации»;</w:t>
      </w:r>
    </w:p>
    <w:p w:rsidR="00214A5B" w:rsidRDefault="00214A5B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0B4283">
        <w:rPr>
          <w:rFonts w:ascii="Times New Roman" w:hAnsi="Times New Roman"/>
          <w:b/>
          <w:sz w:val="24"/>
          <w:szCs w:val="24"/>
        </w:rPr>
        <w:t xml:space="preserve">Фамилия, имя, отчество – </w:t>
      </w:r>
      <w:r w:rsidRPr="00A876CD">
        <w:rPr>
          <w:rFonts w:ascii="Times New Roman" w:hAnsi="Times New Roman"/>
          <w:sz w:val="24"/>
          <w:szCs w:val="24"/>
        </w:rPr>
        <w:t>заполняется автоматически;</w:t>
      </w:r>
    </w:p>
    <w:p w:rsidR="00214A5B" w:rsidRPr="00214A5B" w:rsidRDefault="00372441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Лечащий врач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214A5B" w:rsidRPr="00214A5B">
        <w:rPr>
          <w:rFonts w:ascii="Times New Roman" w:hAnsi="Times New Roman"/>
          <w:sz w:val="24"/>
          <w:szCs w:val="24"/>
        </w:rPr>
        <w:t>Данные медицинского работника проводившего осмотр (выбор из словаря)</w:t>
      </w:r>
      <w:r w:rsidR="00ED5153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214A5B" w:rsidRPr="00214A5B">
        <w:rPr>
          <w:rFonts w:ascii="Times New Roman" w:hAnsi="Times New Roman"/>
          <w:sz w:val="24"/>
          <w:szCs w:val="24"/>
        </w:rPr>
        <w:t>;</w:t>
      </w:r>
    </w:p>
    <w:p w:rsidR="00214A5B" w:rsidRPr="00395C25" w:rsidRDefault="00214A5B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2078B3">
        <w:rPr>
          <w:rFonts w:ascii="Times New Roman" w:hAnsi="Times New Roman"/>
          <w:b/>
          <w:sz w:val="24"/>
          <w:szCs w:val="24"/>
        </w:rPr>
        <w:t>Фамилия, имя, отчество медицинского работника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395C25">
        <w:rPr>
          <w:rFonts w:ascii="Times New Roman" w:hAnsi="Times New Roman"/>
          <w:sz w:val="24"/>
          <w:szCs w:val="24"/>
        </w:rPr>
        <w:t>заполняется автоматически</w:t>
      </w:r>
      <w:r w:rsidRPr="00214A5B">
        <w:rPr>
          <w:rFonts w:ascii="Times New Roman" w:hAnsi="Times New Roman"/>
          <w:sz w:val="24"/>
          <w:szCs w:val="24"/>
        </w:rPr>
        <w:t>;</w:t>
      </w:r>
    </w:p>
    <w:p w:rsidR="00395C25" w:rsidRDefault="00395C25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Стентировние</w:t>
      </w:r>
      <w:r w:rsidR="00372441">
        <w:rPr>
          <w:rFonts w:ascii="Times New Roman" w:hAnsi="Times New Roman"/>
          <w:b/>
          <w:sz w:val="24"/>
          <w:szCs w:val="24"/>
        </w:rPr>
        <w:t xml:space="preserve"> – </w:t>
      </w:r>
      <w:r w:rsidR="00372441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372441">
        <w:rPr>
          <w:rFonts w:ascii="Times New Roman" w:hAnsi="Times New Roman"/>
          <w:sz w:val="24"/>
          <w:szCs w:val="24"/>
        </w:rPr>
        <w:t>;</w:t>
      </w:r>
    </w:p>
    <w:p w:rsidR="00395C25" w:rsidRPr="00372441" w:rsidRDefault="00395C25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Тип стента</w:t>
      </w:r>
      <w:r w:rsidRPr="00372441">
        <w:rPr>
          <w:rFonts w:ascii="Times New Roman" w:hAnsi="Times New Roman"/>
          <w:sz w:val="24"/>
          <w:szCs w:val="24"/>
        </w:rPr>
        <w:t>;</w:t>
      </w:r>
    </w:p>
    <w:p w:rsidR="00395C25" w:rsidRPr="00395C25" w:rsidRDefault="00214A5B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395C25">
        <w:rPr>
          <w:rFonts w:ascii="Times New Roman" w:hAnsi="Times New Roman"/>
          <w:b/>
          <w:sz w:val="24"/>
          <w:szCs w:val="24"/>
        </w:rPr>
        <w:t>Тип повреждения (А,В,С)</w:t>
      </w:r>
      <w:r w:rsidR="00372441">
        <w:rPr>
          <w:rFonts w:ascii="Times New Roman" w:hAnsi="Times New Roman"/>
          <w:b/>
          <w:sz w:val="24"/>
          <w:szCs w:val="24"/>
        </w:rPr>
        <w:t xml:space="preserve"> – </w:t>
      </w:r>
      <w:r w:rsidR="00372441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372441">
        <w:rPr>
          <w:rFonts w:ascii="Times New Roman" w:hAnsi="Times New Roman"/>
          <w:sz w:val="24"/>
          <w:szCs w:val="24"/>
        </w:rPr>
        <w:t>;</w:t>
      </w:r>
    </w:p>
    <w:p w:rsidR="00395C25" w:rsidRPr="00395C25" w:rsidRDefault="00395C25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395C25">
        <w:rPr>
          <w:rFonts w:ascii="Times New Roman" w:hAnsi="Times New Roman"/>
          <w:b/>
          <w:sz w:val="24"/>
          <w:szCs w:val="24"/>
        </w:rPr>
        <w:t xml:space="preserve">Тип DES – </w:t>
      </w:r>
      <w:r w:rsidRPr="00B05ABB">
        <w:rPr>
          <w:rFonts w:ascii="Times New Roman" w:hAnsi="Times New Roman"/>
          <w:sz w:val="24"/>
          <w:szCs w:val="24"/>
        </w:rPr>
        <w:t>текстовое поле для ввода</w:t>
      </w:r>
      <w:r w:rsidRPr="00395C25">
        <w:rPr>
          <w:rFonts w:ascii="Times New Roman" w:hAnsi="Times New Roman"/>
          <w:b/>
          <w:sz w:val="24"/>
          <w:szCs w:val="24"/>
        </w:rPr>
        <w:t>;</w:t>
      </w:r>
    </w:p>
    <w:p w:rsidR="00214A5B" w:rsidRPr="00395C25" w:rsidRDefault="00395C25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395C25">
        <w:rPr>
          <w:rFonts w:ascii="Times New Roman" w:hAnsi="Times New Roman"/>
          <w:b/>
          <w:sz w:val="24"/>
          <w:szCs w:val="24"/>
        </w:rPr>
        <w:t>Рестено</w:t>
      </w:r>
      <w:r>
        <w:rPr>
          <w:rFonts w:ascii="Times New Roman" w:hAnsi="Times New Roman"/>
          <w:b/>
          <w:sz w:val="24"/>
          <w:szCs w:val="24"/>
        </w:rPr>
        <w:t>з стента</w:t>
      </w:r>
      <w:r w:rsidR="00372441">
        <w:rPr>
          <w:rFonts w:ascii="Times New Roman" w:hAnsi="Times New Roman"/>
          <w:b/>
          <w:sz w:val="24"/>
          <w:szCs w:val="24"/>
        </w:rPr>
        <w:t xml:space="preserve"> – </w:t>
      </w:r>
      <w:r w:rsidR="00372441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214A5B" w:rsidRPr="00372441">
        <w:rPr>
          <w:rFonts w:ascii="Times New Roman" w:hAnsi="Times New Roman"/>
          <w:sz w:val="24"/>
          <w:szCs w:val="24"/>
        </w:rPr>
        <w:t>;</w:t>
      </w:r>
    </w:p>
    <w:p w:rsidR="00214A5B" w:rsidRPr="00395C25" w:rsidRDefault="00214A5B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395C25">
        <w:rPr>
          <w:rFonts w:ascii="Times New Roman" w:hAnsi="Times New Roman"/>
          <w:b/>
          <w:sz w:val="24"/>
          <w:szCs w:val="24"/>
        </w:rPr>
        <w:t>Бифуркация</w:t>
      </w:r>
      <w:r w:rsidR="00372441">
        <w:rPr>
          <w:rFonts w:ascii="Times New Roman" w:hAnsi="Times New Roman"/>
          <w:b/>
          <w:sz w:val="24"/>
          <w:szCs w:val="24"/>
        </w:rPr>
        <w:t xml:space="preserve"> – </w:t>
      </w:r>
      <w:r w:rsidR="00372441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372441">
        <w:rPr>
          <w:rFonts w:ascii="Times New Roman" w:hAnsi="Times New Roman"/>
          <w:sz w:val="24"/>
          <w:szCs w:val="24"/>
        </w:rPr>
        <w:t>;</w:t>
      </w:r>
    </w:p>
    <w:p w:rsidR="00214A5B" w:rsidRPr="00395C25" w:rsidRDefault="00395C25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395C25">
        <w:rPr>
          <w:rFonts w:ascii="Times New Roman" w:hAnsi="Times New Roman"/>
          <w:b/>
          <w:sz w:val="24"/>
          <w:szCs w:val="24"/>
        </w:rPr>
        <w:t>Дата и время ЧКВ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Pr="00B05ABB">
        <w:rPr>
          <w:rFonts w:ascii="Times New Roman" w:hAnsi="Times New Roman"/>
          <w:sz w:val="24"/>
          <w:szCs w:val="24"/>
        </w:rPr>
        <w:t>Дата и время проведения чрескожного коронарного вмешательства</w:t>
      </w:r>
      <w:r w:rsidRPr="00395C25">
        <w:rPr>
          <w:rFonts w:ascii="Times New Roman" w:hAnsi="Times New Roman"/>
          <w:b/>
          <w:sz w:val="24"/>
          <w:szCs w:val="24"/>
        </w:rPr>
        <w:t>;</w:t>
      </w:r>
    </w:p>
    <w:p w:rsidR="00633ED3" w:rsidRPr="00395C25" w:rsidRDefault="00372441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</w:t>
      </w:r>
      <w:r w:rsidR="00633ED3" w:rsidRPr="00395C25">
        <w:rPr>
          <w:rFonts w:ascii="Times New Roman" w:hAnsi="Times New Roman"/>
          <w:b/>
          <w:sz w:val="24"/>
          <w:szCs w:val="24"/>
        </w:rPr>
        <w:t>твол ЛКА</w:t>
      </w:r>
      <w:r>
        <w:rPr>
          <w:rFonts w:ascii="Times New Roman" w:hAnsi="Times New Roman"/>
          <w:b/>
          <w:sz w:val="24"/>
          <w:szCs w:val="24"/>
        </w:rPr>
        <w:t xml:space="preserve"> – </w:t>
      </w:r>
      <w:r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633ED3" w:rsidRPr="00372441">
        <w:rPr>
          <w:rFonts w:ascii="Times New Roman" w:hAnsi="Times New Roman"/>
          <w:sz w:val="24"/>
          <w:szCs w:val="24"/>
        </w:rPr>
        <w:t>;</w:t>
      </w:r>
    </w:p>
    <w:p w:rsidR="00633ED3" w:rsidRPr="00395C25" w:rsidRDefault="00633ED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395C25">
        <w:rPr>
          <w:rFonts w:ascii="Times New Roman" w:hAnsi="Times New Roman"/>
          <w:b/>
          <w:sz w:val="24"/>
          <w:szCs w:val="24"/>
        </w:rPr>
        <w:t>ПНА</w:t>
      </w:r>
      <w:r w:rsidR="00372441">
        <w:rPr>
          <w:rFonts w:ascii="Times New Roman" w:hAnsi="Times New Roman"/>
          <w:b/>
          <w:sz w:val="24"/>
          <w:szCs w:val="24"/>
        </w:rPr>
        <w:t xml:space="preserve"> – </w:t>
      </w:r>
      <w:r w:rsidR="00372441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372441">
        <w:rPr>
          <w:rFonts w:ascii="Times New Roman" w:hAnsi="Times New Roman"/>
          <w:sz w:val="24"/>
          <w:szCs w:val="24"/>
        </w:rPr>
        <w:t>;</w:t>
      </w:r>
    </w:p>
    <w:p w:rsidR="00633ED3" w:rsidRPr="00395C25" w:rsidRDefault="00633ED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395C25">
        <w:rPr>
          <w:rFonts w:ascii="Times New Roman" w:hAnsi="Times New Roman"/>
          <w:b/>
          <w:sz w:val="24"/>
          <w:szCs w:val="24"/>
        </w:rPr>
        <w:t>ДВ1</w:t>
      </w:r>
      <w:r w:rsidR="00372441">
        <w:rPr>
          <w:rFonts w:ascii="Times New Roman" w:hAnsi="Times New Roman"/>
          <w:b/>
          <w:sz w:val="24"/>
          <w:szCs w:val="24"/>
        </w:rPr>
        <w:t xml:space="preserve"> – </w:t>
      </w:r>
      <w:r w:rsidR="00372441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372441">
        <w:rPr>
          <w:rFonts w:ascii="Times New Roman" w:hAnsi="Times New Roman"/>
          <w:sz w:val="24"/>
          <w:szCs w:val="24"/>
        </w:rPr>
        <w:t>;</w:t>
      </w:r>
    </w:p>
    <w:p w:rsidR="00633ED3" w:rsidRPr="00395C25" w:rsidRDefault="00633ED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395C25">
        <w:rPr>
          <w:rFonts w:ascii="Times New Roman" w:hAnsi="Times New Roman"/>
          <w:b/>
          <w:sz w:val="24"/>
          <w:szCs w:val="24"/>
        </w:rPr>
        <w:t>ИМВ</w:t>
      </w:r>
      <w:r w:rsidR="00372441">
        <w:rPr>
          <w:rFonts w:ascii="Times New Roman" w:hAnsi="Times New Roman"/>
          <w:b/>
          <w:sz w:val="24"/>
          <w:szCs w:val="24"/>
        </w:rPr>
        <w:t xml:space="preserve"> – </w:t>
      </w:r>
      <w:r w:rsidR="00372441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372441">
        <w:rPr>
          <w:rFonts w:ascii="Times New Roman" w:hAnsi="Times New Roman"/>
          <w:sz w:val="24"/>
          <w:szCs w:val="24"/>
        </w:rPr>
        <w:t>;</w:t>
      </w:r>
    </w:p>
    <w:p w:rsidR="00633ED3" w:rsidRPr="00395C25" w:rsidRDefault="00633ED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395C25">
        <w:rPr>
          <w:rFonts w:ascii="Times New Roman" w:hAnsi="Times New Roman"/>
          <w:b/>
          <w:sz w:val="24"/>
          <w:szCs w:val="24"/>
        </w:rPr>
        <w:t>ОА</w:t>
      </w:r>
      <w:r w:rsidR="00372441">
        <w:rPr>
          <w:rFonts w:ascii="Times New Roman" w:hAnsi="Times New Roman"/>
          <w:b/>
          <w:sz w:val="24"/>
          <w:szCs w:val="24"/>
        </w:rPr>
        <w:t xml:space="preserve"> – </w:t>
      </w:r>
      <w:r w:rsidR="00372441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372441">
        <w:rPr>
          <w:rFonts w:ascii="Times New Roman" w:hAnsi="Times New Roman"/>
          <w:sz w:val="24"/>
          <w:szCs w:val="24"/>
        </w:rPr>
        <w:t>;</w:t>
      </w:r>
    </w:p>
    <w:p w:rsidR="00633ED3" w:rsidRPr="00395C25" w:rsidRDefault="00633ED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395C25">
        <w:rPr>
          <w:rFonts w:ascii="Times New Roman" w:hAnsi="Times New Roman"/>
          <w:b/>
          <w:sz w:val="24"/>
          <w:szCs w:val="24"/>
        </w:rPr>
        <w:t>ВТК</w:t>
      </w:r>
      <w:r w:rsidR="00372441">
        <w:rPr>
          <w:rFonts w:ascii="Times New Roman" w:hAnsi="Times New Roman"/>
          <w:b/>
          <w:sz w:val="24"/>
          <w:szCs w:val="24"/>
        </w:rPr>
        <w:t xml:space="preserve"> – </w:t>
      </w:r>
      <w:r w:rsidR="00372441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372441">
        <w:rPr>
          <w:rFonts w:ascii="Times New Roman" w:hAnsi="Times New Roman"/>
          <w:sz w:val="24"/>
          <w:szCs w:val="24"/>
        </w:rPr>
        <w:t>;</w:t>
      </w:r>
    </w:p>
    <w:p w:rsidR="00633ED3" w:rsidRPr="00395C25" w:rsidRDefault="00633ED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395C25">
        <w:rPr>
          <w:rFonts w:ascii="Times New Roman" w:hAnsi="Times New Roman"/>
          <w:b/>
          <w:sz w:val="24"/>
          <w:szCs w:val="24"/>
        </w:rPr>
        <w:t>БВ</w:t>
      </w:r>
      <w:r w:rsidR="00372441">
        <w:rPr>
          <w:rFonts w:ascii="Times New Roman" w:hAnsi="Times New Roman"/>
          <w:b/>
          <w:sz w:val="24"/>
          <w:szCs w:val="24"/>
        </w:rPr>
        <w:t xml:space="preserve"> – </w:t>
      </w:r>
      <w:r w:rsidR="00372441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372441">
        <w:rPr>
          <w:rFonts w:ascii="Times New Roman" w:hAnsi="Times New Roman"/>
          <w:sz w:val="24"/>
          <w:szCs w:val="24"/>
        </w:rPr>
        <w:t>;</w:t>
      </w:r>
    </w:p>
    <w:p w:rsidR="00633ED3" w:rsidRPr="002C110F" w:rsidRDefault="00395C25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395C25">
        <w:rPr>
          <w:rFonts w:ascii="Times New Roman" w:hAnsi="Times New Roman"/>
          <w:b/>
          <w:sz w:val="24"/>
          <w:szCs w:val="24"/>
        </w:rPr>
        <w:t>ПКА</w:t>
      </w:r>
      <w:r w:rsidR="00372441">
        <w:rPr>
          <w:rFonts w:ascii="Times New Roman" w:hAnsi="Times New Roman"/>
          <w:b/>
          <w:sz w:val="24"/>
          <w:szCs w:val="24"/>
        </w:rPr>
        <w:t xml:space="preserve"> – </w:t>
      </w:r>
      <w:r w:rsidR="00372441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2C110F">
        <w:rPr>
          <w:rFonts w:ascii="Times New Roman" w:hAnsi="Times New Roman"/>
          <w:sz w:val="24"/>
          <w:szCs w:val="24"/>
        </w:rPr>
        <w:t>;</w:t>
      </w:r>
    </w:p>
    <w:p w:rsidR="002C110F" w:rsidRDefault="002C110F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Успех </w:t>
      </w:r>
      <w:r>
        <w:rPr>
          <w:rFonts w:ascii="Times New Roman" w:hAnsi="Times New Roman"/>
          <w:b/>
          <w:sz w:val="24"/>
          <w:szCs w:val="24"/>
          <w:lang w:val="en-US"/>
        </w:rPr>
        <w:t>(TIMI 3)</w:t>
      </w:r>
      <w:r w:rsidRPr="00372441">
        <w:rPr>
          <w:rFonts w:ascii="Times New Roman" w:hAnsi="Times New Roman"/>
          <w:sz w:val="24"/>
          <w:szCs w:val="24"/>
        </w:rPr>
        <w:t>;</w:t>
      </w:r>
    </w:p>
    <w:p w:rsidR="002C110F" w:rsidRPr="00395C25" w:rsidRDefault="002C110F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Осложнения</w:t>
      </w:r>
      <w:r w:rsidRPr="00372441">
        <w:rPr>
          <w:rFonts w:ascii="Times New Roman" w:hAnsi="Times New Roman"/>
          <w:sz w:val="24"/>
          <w:szCs w:val="24"/>
        </w:rPr>
        <w:t>.</w:t>
      </w:r>
    </w:p>
    <w:p w:rsidR="00214A5B" w:rsidRPr="00280544" w:rsidRDefault="00214A5B" w:rsidP="00395C25">
      <w:pPr>
        <w:spacing w:after="0"/>
        <w:rPr>
          <w:rFonts w:ascii="Times New Roman" w:hAnsi="Times New Roman"/>
          <w:sz w:val="24"/>
          <w:szCs w:val="24"/>
        </w:rPr>
      </w:pPr>
    </w:p>
    <w:p w:rsidR="00D47BDE" w:rsidRDefault="008625DD" w:rsidP="008E637E">
      <w:pPr>
        <w:spacing w:after="0"/>
        <w:ind w:firstLine="707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разделе доступны стандартные действия системы, описанные в разделе «Общая информация о системе»</w:t>
      </w:r>
      <w:r w:rsidR="00395C25" w:rsidRPr="000D3AC0">
        <w:rPr>
          <w:rFonts w:ascii="Times New Roman" w:hAnsi="Times New Roman"/>
          <w:color w:val="000000"/>
          <w:sz w:val="24"/>
          <w:szCs w:val="24"/>
        </w:rPr>
        <w:t>.</w:t>
      </w:r>
    </w:p>
    <w:p w:rsidR="00422BDD" w:rsidRPr="00422BDD" w:rsidRDefault="00EF17CD" w:rsidP="00D94E0F">
      <w:pPr>
        <w:pStyle w:val="1"/>
      </w:pPr>
      <w:r w:rsidRPr="000D3AC0">
        <w:rPr>
          <w:color w:val="000000"/>
          <w:sz w:val="28"/>
          <w:szCs w:val="28"/>
        </w:rPr>
        <w:br w:type="page"/>
      </w:r>
      <w:bookmarkStart w:id="79" w:name="_Toc450122475"/>
      <w:r w:rsidR="00822236">
        <w:lastRenderedPageBreak/>
        <w:t>17</w:t>
      </w:r>
      <w:r w:rsidR="00422BDD" w:rsidRPr="00422BDD">
        <w:t>. Раздел «События за время госпитализации (осложнения)»</w:t>
      </w:r>
      <w:bookmarkEnd w:id="79"/>
      <w:r w:rsidR="00422BDD" w:rsidRPr="00422BDD">
        <w:t xml:space="preserve"> </w:t>
      </w:r>
    </w:p>
    <w:p w:rsidR="00D94E0F" w:rsidRDefault="00D94E0F" w:rsidP="000D3AC0">
      <w:pPr>
        <w:shd w:val="clear" w:color="auto" w:fill="FFFFFF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:rsidR="00422BDD" w:rsidRPr="00822236" w:rsidRDefault="00422BDD" w:rsidP="000D3AC0">
      <w:pPr>
        <w:shd w:val="clear" w:color="auto" w:fill="FFFFFF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sz w:val="24"/>
          <w:szCs w:val="24"/>
        </w:rPr>
        <w:t>Вызов раздела осуществляется следующими способами:</w:t>
      </w:r>
    </w:p>
    <w:p w:rsidR="00422BDD" w:rsidRPr="00FC6A90" w:rsidRDefault="00422BDD" w:rsidP="00F2280C">
      <w:pPr>
        <w:pStyle w:val="a7"/>
        <w:numPr>
          <w:ilvl w:val="0"/>
          <w:numId w:val="13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FC6A90">
        <w:rPr>
          <w:rFonts w:ascii="Times New Roman" w:hAnsi="Times New Roman"/>
          <w:sz w:val="24"/>
          <w:szCs w:val="24"/>
        </w:rPr>
        <w:t>через пункт меню «Учет»</w:t>
      </w:r>
      <w:r w:rsidR="004B5495" w:rsidRPr="00FC6A90">
        <w:rPr>
          <w:rFonts w:ascii="Times New Roman" w:hAnsi="Times New Roman"/>
          <w:sz w:val="24"/>
          <w:szCs w:val="24"/>
        </w:rPr>
        <w:t xml:space="preserve"> – </w:t>
      </w:r>
      <w:r w:rsidRPr="00FC6A90">
        <w:rPr>
          <w:rFonts w:ascii="Times New Roman" w:hAnsi="Times New Roman"/>
          <w:sz w:val="24"/>
          <w:szCs w:val="24"/>
        </w:rPr>
        <w:t>«События за время госпитализации (осложнения)» (см. рис. 6);</w:t>
      </w:r>
    </w:p>
    <w:p w:rsidR="00422BDD" w:rsidRPr="00FC6A90" w:rsidRDefault="00422BDD" w:rsidP="00F2280C">
      <w:pPr>
        <w:pStyle w:val="a7"/>
        <w:numPr>
          <w:ilvl w:val="0"/>
          <w:numId w:val="13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FC6A90">
        <w:rPr>
          <w:rFonts w:ascii="Times New Roman" w:hAnsi="Times New Roman"/>
          <w:sz w:val="24"/>
          <w:szCs w:val="24"/>
        </w:rPr>
        <w:t>из контекстного меню раздела «Паспортная часть» или «Случаи госпитализации» (ПКМ – Медицинская карта – События за время госпитализации</w:t>
      </w:r>
      <w:r w:rsidR="00FC6A90">
        <w:rPr>
          <w:rFonts w:ascii="Times New Roman" w:hAnsi="Times New Roman"/>
          <w:sz w:val="24"/>
          <w:szCs w:val="24"/>
        </w:rPr>
        <w:t xml:space="preserve"> (осложнения));</w:t>
      </w:r>
    </w:p>
    <w:p w:rsidR="00F2280C" w:rsidRPr="00FC6A90" w:rsidRDefault="00F2280C" w:rsidP="00F2280C">
      <w:pPr>
        <w:pStyle w:val="a7"/>
        <w:numPr>
          <w:ilvl w:val="0"/>
          <w:numId w:val="13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FC6A90">
        <w:rPr>
          <w:rFonts w:ascii="Times New Roman" w:hAnsi="Times New Roman"/>
          <w:sz w:val="24"/>
          <w:szCs w:val="24"/>
        </w:rPr>
        <w:t>через кнопку «</w:t>
      </w:r>
      <w:r w:rsidR="00950865" w:rsidRPr="00FC6A90">
        <w:rPr>
          <w:rFonts w:ascii="Times New Roman" w:hAnsi="Times New Roman"/>
          <w:sz w:val="24"/>
          <w:szCs w:val="24"/>
        </w:rPr>
        <w:t>События за время госпитализации</w:t>
      </w:r>
      <w:r w:rsidR="00950865">
        <w:rPr>
          <w:rFonts w:ascii="Times New Roman" w:hAnsi="Times New Roman"/>
          <w:sz w:val="24"/>
          <w:szCs w:val="24"/>
        </w:rPr>
        <w:t xml:space="preserve"> (осложнения)</w:t>
      </w:r>
      <w:r w:rsidRPr="00FC6A90">
        <w:rPr>
          <w:rFonts w:ascii="Times New Roman" w:hAnsi="Times New Roman"/>
          <w:sz w:val="24"/>
          <w:szCs w:val="24"/>
        </w:rPr>
        <w:t>» на закладке «Медицинская карта» документа «Случай госпитализации».</w:t>
      </w:r>
    </w:p>
    <w:p w:rsidR="00422BDD" w:rsidRPr="00280544" w:rsidRDefault="00422BDD" w:rsidP="000D3AC0">
      <w:pPr>
        <w:shd w:val="clear" w:color="auto" w:fill="FFFFFF"/>
        <w:spacing w:after="0"/>
        <w:ind w:left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22BDD" w:rsidRPr="000D3AC0" w:rsidRDefault="00422BDD" w:rsidP="00422BDD">
      <w:pPr>
        <w:spacing w:after="0"/>
        <w:ind w:firstLine="707"/>
        <w:jc w:val="both"/>
        <w:rPr>
          <w:rFonts w:ascii="Times New Roman" w:hAnsi="Times New Roman"/>
          <w:color w:val="000000"/>
          <w:sz w:val="24"/>
          <w:szCs w:val="24"/>
        </w:rPr>
      </w:pPr>
      <w:r w:rsidRPr="000D3AC0">
        <w:rPr>
          <w:rFonts w:ascii="Times New Roman" w:hAnsi="Times New Roman"/>
          <w:color w:val="000000"/>
          <w:sz w:val="24"/>
          <w:szCs w:val="24"/>
        </w:rPr>
        <w:t>Для добавления записи необходимо в контекстном меню (ПКМ) выбрать «Добавить», запо</w:t>
      </w:r>
      <w:r w:rsidR="00822236" w:rsidRPr="000D3AC0">
        <w:rPr>
          <w:rFonts w:ascii="Times New Roman" w:hAnsi="Times New Roman"/>
          <w:color w:val="000000"/>
          <w:sz w:val="24"/>
          <w:szCs w:val="24"/>
        </w:rPr>
        <w:t>лнить предлагаемые поля (рис. 2</w:t>
      </w:r>
      <w:r w:rsidR="00BC0ACB" w:rsidRPr="000D3AC0">
        <w:rPr>
          <w:rFonts w:ascii="Times New Roman" w:hAnsi="Times New Roman"/>
          <w:color w:val="000000"/>
          <w:sz w:val="24"/>
          <w:szCs w:val="24"/>
        </w:rPr>
        <w:t>8</w:t>
      </w:r>
      <w:r w:rsidRPr="000D3AC0">
        <w:rPr>
          <w:rFonts w:ascii="Times New Roman" w:hAnsi="Times New Roman"/>
          <w:color w:val="000000"/>
          <w:sz w:val="24"/>
          <w:szCs w:val="24"/>
        </w:rPr>
        <w:t>):</w:t>
      </w:r>
    </w:p>
    <w:p w:rsidR="00822236" w:rsidRPr="000D3AC0" w:rsidRDefault="00822236" w:rsidP="00822236">
      <w:pPr>
        <w:spacing w:after="0"/>
        <w:ind w:firstLine="707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422BDD" w:rsidRPr="000D3AC0" w:rsidRDefault="003B2663" w:rsidP="00822236">
      <w:pPr>
        <w:spacing w:after="0"/>
        <w:ind w:firstLine="707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8"/>
          <w:szCs w:val="28"/>
        </w:rPr>
        <w:drawing>
          <wp:inline distT="0" distB="0" distL="0" distR="0">
            <wp:extent cx="3212465" cy="3888105"/>
            <wp:effectExtent l="19050" t="19050" r="26035" b="17145"/>
            <wp:docPr id="33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465" cy="388810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22236" w:rsidRPr="000D3AC0" w:rsidRDefault="00BC0ACB" w:rsidP="00822236">
      <w:pPr>
        <w:spacing w:after="0"/>
        <w:ind w:firstLine="707"/>
        <w:jc w:val="center"/>
        <w:rPr>
          <w:rFonts w:ascii="Times New Roman" w:hAnsi="Times New Roman"/>
          <w:color w:val="000000"/>
          <w:sz w:val="16"/>
          <w:szCs w:val="16"/>
        </w:rPr>
      </w:pPr>
      <w:r w:rsidRPr="000D3AC0">
        <w:rPr>
          <w:rFonts w:ascii="Times New Roman" w:hAnsi="Times New Roman"/>
          <w:color w:val="000000"/>
          <w:sz w:val="16"/>
          <w:szCs w:val="16"/>
        </w:rPr>
        <w:t>Рисунок 28</w:t>
      </w:r>
    </w:p>
    <w:p w:rsidR="00422BDD" w:rsidRPr="00822236" w:rsidRDefault="00422BDD" w:rsidP="000D3AC0">
      <w:pPr>
        <w:shd w:val="clear" w:color="auto" w:fill="FFFFFF"/>
        <w:spacing w:after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 xml:space="preserve">Номер пациента – </w:t>
      </w:r>
      <w:r w:rsidRPr="00822236">
        <w:rPr>
          <w:rFonts w:ascii="Times New Roman" w:hAnsi="Times New Roman"/>
          <w:sz w:val="24"/>
          <w:szCs w:val="24"/>
        </w:rPr>
        <w:t>выбирается из списка, сформированного в «Паспортной части»;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 xml:space="preserve">Дата случая госпитализации – </w:t>
      </w:r>
      <w:r w:rsidRPr="00822236">
        <w:rPr>
          <w:rFonts w:ascii="Times New Roman" w:hAnsi="Times New Roman"/>
          <w:sz w:val="24"/>
          <w:szCs w:val="24"/>
        </w:rPr>
        <w:t>выбирается из списка, сформированного в «Паспортной части. Случаи госпитализации»;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 xml:space="preserve">Фамилия, имя, отчество – </w:t>
      </w:r>
      <w:r w:rsidRPr="00822236">
        <w:rPr>
          <w:rFonts w:ascii="Times New Roman" w:hAnsi="Times New Roman"/>
          <w:sz w:val="24"/>
          <w:szCs w:val="24"/>
        </w:rPr>
        <w:t>заполняется автоматически;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>Сердечная недостаточность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EA7E0E">
        <w:rPr>
          <w:rFonts w:ascii="Times New Roman" w:hAnsi="Times New Roman"/>
          <w:sz w:val="24"/>
          <w:szCs w:val="24"/>
        </w:rPr>
        <w:t>с</w:t>
      </w:r>
      <w:r w:rsidRPr="00822236">
        <w:rPr>
          <w:rFonts w:ascii="Times New Roman" w:hAnsi="Times New Roman"/>
          <w:sz w:val="24"/>
          <w:szCs w:val="24"/>
        </w:rPr>
        <w:t>ердечная недостаточность в стационаре</w:t>
      </w:r>
      <w:r w:rsidR="00420283" w:rsidRPr="00420283">
        <w:rPr>
          <w:rFonts w:ascii="Times New Roman" w:hAnsi="Times New Roman"/>
          <w:sz w:val="24"/>
          <w:szCs w:val="24"/>
        </w:rPr>
        <w:t>,</w:t>
      </w:r>
      <w:r w:rsidR="00420283">
        <w:rPr>
          <w:rFonts w:ascii="Times New Roman" w:hAnsi="Times New Roman"/>
          <w:b/>
          <w:sz w:val="24"/>
          <w:szCs w:val="24"/>
        </w:rPr>
        <w:t xml:space="preserve"> </w:t>
      </w:r>
      <w:r w:rsidR="00420283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822236">
        <w:rPr>
          <w:rFonts w:ascii="Times New Roman" w:hAnsi="Times New Roman"/>
          <w:sz w:val="24"/>
          <w:szCs w:val="24"/>
        </w:rPr>
        <w:t>:</w:t>
      </w:r>
    </w:p>
    <w:p w:rsidR="00422BDD" w:rsidRPr="00822236" w:rsidRDefault="00422BDD" w:rsidP="000D3AC0">
      <w:pPr>
        <w:pStyle w:val="a7"/>
        <w:numPr>
          <w:ilvl w:val="1"/>
          <w:numId w:val="13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sz w:val="24"/>
          <w:szCs w:val="24"/>
        </w:rPr>
        <w:t xml:space="preserve">симптомы СК в покое или при нагрузке; </w:t>
      </w:r>
    </w:p>
    <w:p w:rsidR="00422BDD" w:rsidRPr="00822236" w:rsidRDefault="00422BDD" w:rsidP="000D3AC0">
      <w:pPr>
        <w:pStyle w:val="a7"/>
        <w:numPr>
          <w:ilvl w:val="1"/>
          <w:numId w:val="13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sz w:val="24"/>
          <w:szCs w:val="24"/>
        </w:rPr>
        <w:t>ЭхоКГ-признаки дисфункции миокарда;</w:t>
      </w:r>
    </w:p>
    <w:p w:rsidR="00422BDD" w:rsidRPr="00822236" w:rsidRDefault="00422BDD" w:rsidP="000D3AC0">
      <w:pPr>
        <w:pStyle w:val="a7"/>
        <w:numPr>
          <w:ilvl w:val="1"/>
          <w:numId w:val="13"/>
        </w:num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sz w:val="24"/>
          <w:szCs w:val="24"/>
        </w:rPr>
        <w:t>эффективность применения лекарств для лечения СК.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lastRenderedPageBreak/>
        <w:t>Инфаркт миокарда (реинфаркт)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EA7E0E">
        <w:rPr>
          <w:rFonts w:ascii="Times New Roman" w:hAnsi="Times New Roman"/>
          <w:sz w:val="24"/>
          <w:szCs w:val="24"/>
        </w:rPr>
        <w:t>н</w:t>
      </w:r>
      <w:r w:rsidRPr="00822236">
        <w:rPr>
          <w:rFonts w:ascii="Times New Roman" w:hAnsi="Times New Roman"/>
          <w:sz w:val="24"/>
          <w:szCs w:val="24"/>
        </w:rPr>
        <w:t>овый ИМ в стационаре. Критерии: типичное повышение биомаркеров + как минимум один из следующих признаков (симптомы</w:t>
      </w:r>
      <w:r w:rsidRPr="000D3AC0">
        <w:rPr>
          <w:rFonts w:ascii="Times New Roman" w:hAnsi="Times New Roman"/>
          <w:color w:val="000000"/>
          <w:sz w:val="24"/>
          <w:szCs w:val="24"/>
        </w:rPr>
        <w:t xml:space="preserve"> ишемии, новый патол.Q на ЭКГ, ЭКГ-изменения, характерные для</w:t>
      </w:r>
      <w:r w:rsidRPr="000D3AC0">
        <w:rPr>
          <w:rFonts w:ascii="Times New Roman" w:hAnsi="Times New Roman"/>
          <w:color w:val="000000"/>
          <w:sz w:val="28"/>
          <w:szCs w:val="28"/>
        </w:rPr>
        <w:t xml:space="preserve"> ишемии, </w:t>
      </w:r>
      <w:r w:rsidRPr="00822236">
        <w:rPr>
          <w:rFonts w:ascii="Times New Roman" w:hAnsi="Times New Roman"/>
          <w:sz w:val="24"/>
          <w:szCs w:val="24"/>
        </w:rPr>
        <w:t>экстренное коронарное вмешательство) ИЛИ патологоанатомическое обнаружение ИМ.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>Кровотечение в стационаре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EA7E0E">
        <w:rPr>
          <w:rFonts w:ascii="Times New Roman" w:hAnsi="Times New Roman"/>
          <w:sz w:val="24"/>
          <w:szCs w:val="24"/>
        </w:rPr>
        <w:t>б</w:t>
      </w:r>
      <w:r w:rsidRPr="00822236">
        <w:rPr>
          <w:rFonts w:ascii="Times New Roman" w:hAnsi="Times New Roman"/>
          <w:sz w:val="24"/>
          <w:szCs w:val="24"/>
        </w:rPr>
        <w:t>ольшое кровотечение: проявления кровотечения, приведшие к снижению Hb &gt; 50 г/л (или &gt; 5 г/дл) или Ht &gt; 15%</w:t>
      </w:r>
      <w:r w:rsidR="00420283" w:rsidRPr="00420283">
        <w:rPr>
          <w:rFonts w:ascii="Times New Roman" w:hAnsi="Times New Roman"/>
          <w:sz w:val="24"/>
          <w:szCs w:val="24"/>
        </w:rPr>
        <w:t>,</w:t>
      </w:r>
      <w:r w:rsidR="00420283">
        <w:rPr>
          <w:rFonts w:ascii="Times New Roman" w:hAnsi="Times New Roman"/>
          <w:b/>
          <w:sz w:val="24"/>
          <w:szCs w:val="24"/>
        </w:rPr>
        <w:t xml:space="preserve"> </w:t>
      </w:r>
      <w:r w:rsidR="00420283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822236">
        <w:rPr>
          <w:rFonts w:ascii="Times New Roman" w:hAnsi="Times New Roman"/>
          <w:sz w:val="24"/>
          <w:szCs w:val="24"/>
        </w:rPr>
        <w:t>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 xml:space="preserve">Локализация кровотечения – </w:t>
      </w:r>
      <w:r w:rsidRPr="00822236">
        <w:rPr>
          <w:rFonts w:ascii="Times New Roman" w:hAnsi="Times New Roman"/>
          <w:sz w:val="24"/>
          <w:szCs w:val="24"/>
        </w:rPr>
        <w:t>текстовое поле;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 xml:space="preserve">Гемоглобин мин.- </w:t>
      </w:r>
      <w:r w:rsidRPr="00822236">
        <w:rPr>
          <w:rFonts w:ascii="Times New Roman" w:hAnsi="Times New Roman"/>
          <w:sz w:val="24"/>
          <w:szCs w:val="24"/>
        </w:rPr>
        <w:t>целое число;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 xml:space="preserve">Тромбоциты мин.- </w:t>
      </w:r>
      <w:r w:rsidRPr="00822236">
        <w:rPr>
          <w:rFonts w:ascii="Times New Roman" w:hAnsi="Times New Roman"/>
          <w:sz w:val="24"/>
          <w:szCs w:val="24"/>
        </w:rPr>
        <w:t>целое число;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>Гемотрансфузия. Плазма;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>Гемотрансфузия. Тромбоцитарная взвесь;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>Гемотрансфузия. эритр. Масса;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>Инсульт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EA7E0E">
        <w:rPr>
          <w:rFonts w:ascii="Times New Roman" w:hAnsi="Times New Roman"/>
          <w:sz w:val="24"/>
          <w:szCs w:val="24"/>
        </w:rPr>
        <w:t>н</w:t>
      </w:r>
      <w:r w:rsidRPr="00822236">
        <w:rPr>
          <w:rFonts w:ascii="Times New Roman" w:hAnsi="Times New Roman"/>
          <w:sz w:val="24"/>
          <w:szCs w:val="24"/>
        </w:rPr>
        <w:t>арушение мозгового кровообращения за время госпитализации, доказанное уменьшением неврологических функций;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>Устраненная остановка кровообращения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EA7E0E">
        <w:rPr>
          <w:rFonts w:ascii="Times New Roman" w:hAnsi="Times New Roman"/>
          <w:sz w:val="24"/>
          <w:szCs w:val="24"/>
        </w:rPr>
        <w:t>у</w:t>
      </w:r>
      <w:r w:rsidRPr="00822236">
        <w:rPr>
          <w:rFonts w:ascii="Times New Roman" w:hAnsi="Times New Roman"/>
          <w:sz w:val="24"/>
          <w:szCs w:val="24"/>
        </w:rPr>
        <w:t>страненная остановка кровообращения;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>Дата устраненной остановки кровообращения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EA7E0E">
        <w:rPr>
          <w:rFonts w:ascii="Times New Roman" w:hAnsi="Times New Roman"/>
          <w:sz w:val="24"/>
          <w:szCs w:val="24"/>
        </w:rPr>
        <w:t>д</w:t>
      </w:r>
      <w:r w:rsidRPr="00822236">
        <w:rPr>
          <w:rFonts w:ascii="Times New Roman" w:hAnsi="Times New Roman"/>
          <w:sz w:val="24"/>
          <w:szCs w:val="24"/>
        </w:rPr>
        <w:t>ата устраненной остановки кровообращения (последняя);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>Механические осложнения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EA7E0E">
        <w:rPr>
          <w:rFonts w:ascii="Times New Roman" w:hAnsi="Times New Roman"/>
          <w:sz w:val="24"/>
          <w:szCs w:val="24"/>
        </w:rPr>
        <w:t>м</w:t>
      </w:r>
      <w:r w:rsidRPr="00822236">
        <w:rPr>
          <w:rFonts w:ascii="Times New Roman" w:hAnsi="Times New Roman"/>
          <w:sz w:val="24"/>
          <w:szCs w:val="24"/>
        </w:rPr>
        <w:t>еханические повреждения миокарда за время госпитализации (при наличии нескольких осложнений отмечается наиболее серьезное: 2&gt;3&gt;4)</w:t>
      </w:r>
      <w:r w:rsidR="00ED5153">
        <w:rPr>
          <w:rFonts w:ascii="Times New Roman" w:hAnsi="Times New Roman"/>
          <w:b/>
          <w:sz w:val="24"/>
          <w:szCs w:val="24"/>
        </w:rPr>
        <w:t>,</w:t>
      </w:r>
      <w:r w:rsidR="00420283">
        <w:rPr>
          <w:rFonts w:ascii="Times New Roman" w:hAnsi="Times New Roman"/>
          <w:b/>
          <w:sz w:val="24"/>
          <w:szCs w:val="24"/>
        </w:rPr>
        <w:t xml:space="preserve"> </w:t>
      </w:r>
      <w:r w:rsidR="00420283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822236">
        <w:rPr>
          <w:rFonts w:ascii="Times New Roman" w:hAnsi="Times New Roman"/>
          <w:sz w:val="24"/>
          <w:szCs w:val="24"/>
        </w:rPr>
        <w:t>.</w:t>
      </w:r>
    </w:p>
    <w:p w:rsidR="00422BDD" w:rsidRPr="00280544" w:rsidRDefault="00422BDD" w:rsidP="00422BDD">
      <w:pPr>
        <w:spacing w:after="0"/>
        <w:ind w:firstLine="707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22BDD" w:rsidRPr="00EA7E0E" w:rsidRDefault="00422BDD" w:rsidP="00422BDD">
      <w:pPr>
        <w:spacing w:after="0"/>
        <w:ind w:firstLine="707"/>
        <w:jc w:val="both"/>
        <w:rPr>
          <w:rFonts w:ascii="Times New Roman" w:hAnsi="Times New Roman"/>
          <w:color w:val="000000"/>
          <w:sz w:val="24"/>
          <w:szCs w:val="24"/>
        </w:rPr>
      </w:pPr>
      <w:r w:rsidRPr="00EA7E0E">
        <w:rPr>
          <w:rFonts w:ascii="Times New Roman" w:hAnsi="Times New Roman"/>
          <w:color w:val="000000"/>
          <w:sz w:val="24"/>
          <w:szCs w:val="24"/>
        </w:rPr>
        <w:t>В разделе доступны стандартные действия системы, описанные в разделе «Общая информация о системе».</w:t>
      </w:r>
    </w:p>
    <w:p w:rsidR="008E637E" w:rsidRPr="008E637E" w:rsidRDefault="00EA7E0E" w:rsidP="00D94E0F">
      <w:pPr>
        <w:pStyle w:val="1"/>
      </w:pPr>
      <w:r>
        <w:br w:type="page"/>
      </w:r>
      <w:bookmarkStart w:id="80" w:name="_Toc450122476"/>
      <w:r w:rsidR="008E637E" w:rsidRPr="008E637E">
        <w:lastRenderedPageBreak/>
        <w:t>1</w:t>
      </w:r>
      <w:r>
        <w:t>8</w:t>
      </w:r>
      <w:r w:rsidR="008E637E" w:rsidRPr="008E637E">
        <w:t>.</w:t>
      </w:r>
      <w:r w:rsidR="00FE7F9F">
        <w:rPr>
          <w:lang w:val="ru-RU"/>
        </w:rPr>
        <w:t xml:space="preserve"> </w:t>
      </w:r>
      <w:r w:rsidR="008E637E" w:rsidRPr="008E637E">
        <w:t>Раздел «Исход обращения»</w:t>
      </w:r>
      <w:bookmarkEnd w:id="80"/>
      <w:r w:rsidR="008E637E" w:rsidRPr="008E637E">
        <w:t xml:space="preserve"> </w:t>
      </w:r>
    </w:p>
    <w:p w:rsidR="00D94E0F" w:rsidRDefault="00D94E0F" w:rsidP="000D3AC0">
      <w:pPr>
        <w:shd w:val="clear" w:color="auto" w:fill="FFFFFF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:rsidR="008E637E" w:rsidRPr="00822236" w:rsidRDefault="008E637E" w:rsidP="000D3AC0">
      <w:pPr>
        <w:shd w:val="clear" w:color="auto" w:fill="FFFFFF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sz w:val="24"/>
          <w:szCs w:val="24"/>
        </w:rPr>
        <w:t>Вызов раздела осуществляется следующими способами:</w:t>
      </w:r>
    </w:p>
    <w:p w:rsidR="008E637E" w:rsidRPr="00533CE8" w:rsidRDefault="008E637E" w:rsidP="000D3AC0">
      <w:pPr>
        <w:pStyle w:val="a7"/>
        <w:numPr>
          <w:ilvl w:val="0"/>
          <w:numId w:val="32"/>
        </w:numPr>
        <w:shd w:val="clear" w:color="auto" w:fill="FFFFFF"/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533CE8">
        <w:rPr>
          <w:rFonts w:ascii="Times New Roman" w:hAnsi="Times New Roman"/>
          <w:sz w:val="24"/>
          <w:szCs w:val="24"/>
        </w:rPr>
        <w:t>через пункт меню «Учет» – «Исход обращения» (см. рис. 6);</w:t>
      </w:r>
    </w:p>
    <w:p w:rsidR="008E637E" w:rsidRPr="00533CE8" w:rsidRDefault="008E637E" w:rsidP="000D3AC0">
      <w:pPr>
        <w:pStyle w:val="a7"/>
        <w:numPr>
          <w:ilvl w:val="0"/>
          <w:numId w:val="32"/>
        </w:numPr>
        <w:shd w:val="clear" w:color="auto" w:fill="FFFFFF"/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533CE8">
        <w:rPr>
          <w:rFonts w:ascii="Times New Roman" w:hAnsi="Times New Roman"/>
          <w:sz w:val="24"/>
          <w:szCs w:val="24"/>
        </w:rPr>
        <w:t>из контекстного меню раздела «Паспортная часть» или «Случаи госпитализации» (ПКМ – Медицинская карта –</w:t>
      </w:r>
      <w:r w:rsidR="00F2280C" w:rsidRPr="00533CE8">
        <w:rPr>
          <w:rFonts w:ascii="Times New Roman" w:hAnsi="Times New Roman"/>
          <w:sz w:val="24"/>
          <w:szCs w:val="24"/>
        </w:rPr>
        <w:t xml:space="preserve"> Инструментальные обследования);</w:t>
      </w:r>
    </w:p>
    <w:p w:rsidR="00F2280C" w:rsidRPr="00FC6A90" w:rsidRDefault="00F2280C" w:rsidP="00F2280C">
      <w:pPr>
        <w:pStyle w:val="a7"/>
        <w:numPr>
          <w:ilvl w:val="0"/>
          <w:numId w:val="13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FC6A90">
        <w:rPr>
          <w:rFonts w:ascii="Times New Roman" w:hAnsi="Times New Roman"/>
          <w:sz w:val="24"/>
          <w:szCs w:val="24"/>
        </w:rPr>
        <w:t>через кнопку «</w:t>
      </w:r>
      <w:r w:rsidR="00950865">
        <w:rPr>
          <w:rFonts w:ascii="Times New Roman" w:hAnsi="Times New Roman"/>
          <w:sz w:val="24"/>
          <w:szCs w:val="24"/>
        </w:rPr>
        <w:t>Инструментальные обследования</w:t>
      </w:r>
      <w:r w:rsidRPr="00FC6A90">
        <w:rPr>
          <w:rFonts w:ascii="Times New Roman" w:hAnsi="Times New Roman"/>
          <w:sz w:val="24"/>
          <w:szCs w:val="24"/>
        </w:rPr>
        <w:t>» на закладке «Медицинская карта» документа «Случай госпитализации».</w:t>
      </w:r>
    </w:p>
    <w:p w:rsidR="008E637E" w:rsidRPr="00F2280C" w:rsidRDefault="008E637E" w:rsidP="000D3AC0">
      <w:pPr>
        <w:shd w:val="clear" w:color="auto" w:fill="FFFFFF"/>
        <w:spacing w:after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:rsidR="00B05ABB" w:rsidRPr="00822236" w:rsidRDefault="008E637E" w:rsidP="00533CE8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sz w:val="24"/>
          <w:szCs w:val="24"/>
        </w:rPr>
        <w:t>Для добавления записи необходимо в контекстном меню выбрать «Добавить» и запо</w:t>
      </w:r>
      <w:r w:rsidR="00BC0ACB">
        <w:rPr>
          <w:rFonts w:ascii="Times New Roman" w:hAnsi="Times New Roman"/>
          <w:sz w:val="24"/>
          <w:szCs w:val="24"/>
        </w:rPr>
        <w:t>лнить предлагаемые поля (рис. 29</w:t>
      </w:r>
      <w:r w:rsidRPr="00822236">
        <w:rPr>
          <w:rFonts w:ascii="Times New Roman" w:hAnsi="Times New Roman"/>
          <w:sz w:val="24"/>
          <w:szCs w:val="24"/>
        </w:rPr>
        <w:t>):</w:t>
      </w:r>
    </w:p>
    <w:p w:rsidR="008E637E" w:rsidRDefault="003B2663" w:rsidP="00BC0ACB">
      <w:pPr>
        <w:jc w:val="center"/>
      </w:pPr>
      <w:r>
        <w:rPr>
          <w:noProof/>
        </w:rPr>
        <w:drawing>
          <wp:inline distT="0" distB="0" distL="0" distR="0">
            <wp:extent cx="3084830" cy="3140710"/>
            <wp:effectExtent l="19050" t="19050" r="20320" b="21590"/>
            <wp:docPr id="34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4830" cy="314071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22236" w:rsidRPr="000D3AC0" w:rsidRDefault="00BC0ACB" w:rsidP="00822236">
      <w:pPr>
        <w:jc w:val="center"/>
        <w:rPr>
          <w:rFonts w:ascii="Times New Roman" w:hAnsi="Times New Roman"/>
          <w:bCs/>
          <w:color w:val="000000"/>
          <w:kern w:val="36"/>
          <w:sz w:val="16"/>
          <w:szCs w:val="16"/>
        </w:rPr>
      </w:pPr>
      <w:r w:rsidRPr="000D3AC0">
        <w:rPr>
          <w:rFonts w:ascii="Times New Roman" w:hAnsi="Times New Roman"/>
          <w:bCs/>
          <w:color w:val="000000"/>
          <w:kern w:val="36"/>
          <w:sz w:val="16"/>
          <w:szCs w:val="16"/>
        </w:rPr>
        <w:t>Рисунок 29</w:t>
      </w:r>
    </w:p>
    <w:p w:rsidR="008E637E" w:rsidRDefault="008E637E" w:rsidP="008E637E">
      <w:pPr>
        <w:pStyle w:val="af2"/>
      </w:pPr>
    </w:p>
    <w:p w:rsidR="008E637E" w:rsidRPr="00822236" w:rsidRDefault="008E637E" w:rsidP="003E4FE0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 xml:space="preserve">Номер пациента – </w:t>
      </w:r>
      <w:r w:rsidRPr="00822236">
        <w:rPr>
          <w:rFonts w:ascii="Times New Roman" w:hAnsi="Times New Roman"/>
          <w:sz w:val="24"/>
          <w:szCs w:val="24"/>
        </w:rPr>
        <w:t>выбирается из списка, сформированного в «Паспортной части»;</w:t>
      </w:r>
    </w:p>
    <w:p w:rsidR="008E637E" w:rsidRPr="00822236" w:rsidRDefault="008E637E" w:rsidP="003E4FE0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 xml:space="preserve">Дата случая госпитализации – </w:t>
      </w:r>
      <w:r w:rsidRPr="00822236">
        <w:rPr>
          <w:rFonts w:ascii="Times New Roman" w:hAnsi="Times New Roman"/>
          <w:sz w:val="24"/>
          <w:szCs w:val="24"/>
        </w:rPr>
        <w:t>выбирается из списка, сформированного в «Паспортной части. Случаи госпитализации»;</w:t>
      </w:r>
    </w:p>
    <w:p w:rsidR="008E637E" w:rsidRPr="00822236" w:rsidRDefault="008E637E" w:rsidP="003E4FE0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 xml:space="preserve">Фамилия, имя, отчество – </w:t>
      </w:r>
      <w:r w:rsidRPr="00822236">
        <w:rPr>
          <w:rFonts w:ascii="Times New Roman" w:hAnsi="Times New Roman"/>
          <w:sz w:val="24"/>
          <w:szCs w:val="24"/>
        </w:rPr>
        <w:t>заполняется автоматически</w:t>
      </w:r>
      <w:r w:rsidRPr="00822236">
        <w:rPr>
          <w:rFonts w:ascii="Times New Roman" w:hAnsi="Times New Roman"/>
          <w:b/>
          <w:sz w:val="24"/>
          <w:szCs w:val="24"/>
        </w:rPr>
        <w:t>;</w:t>
      </w:r>
    </w:p>
    <w:p w:rsidR="008E637E" w:rsidRPr="00822236" w:rsidRDefault="008E637E" w:rsidP="003E4FE0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>Дата выписки</w:t>
      </w:r>
      <w:r w:rsidR="00420283" w:rsidRPr="00420283">
        <w:rPr>
          <w:rFonts w:ascii="Times New Roman" w:hAnsi="Times New Roman"/>
          <w:sz w:val="24"/>
          <w:szCs w:val="24"/>
        </w:rPr>
        <w:t xml:space="preserve"> – недоступно для заполнения если указана дата смерти</w:t>
      </w:r>
      <w:r w:rsidRPr="00420283">
        <w:rPr>
          <w:rFonts w:ascii="Times New Roman" w:hAnsi="Times New Roman"/>
          <w:sz w:val="24"/>
          <w:szCs w:val="24"/>
        </w:rPr>
        <w:t>;</w:t>
      </w:r>
    </w:p>
    <w:p w:rsidR="008E637E" w:rsidRPr="00822236" w:rsidRDefault="008E637E" w:rsidP="003E4FE0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>Дата смерти</w:t>
      </w:r>
      <w:r w:rsidR="005669EA">
        <w:rPr>
          <w:rFonts w:ascii="Times New Roman" w:hAnsi="Times New Roman"/>
          <w:b/>
          <w:sz w:val="24"/>
          <w:szCs w:val="24"/>
        </w:rPr>
        <w:t xml:space="preserve"> – </w:t>
      </w:r>
      <w:r w:rsidR="005669EA" w:rsidRPr="005669EA">
        <w:rPr>
          <w:rFonts w:ascii="Times New Roman" w:hAnsi="Times New Roman"/>
          <w:sz w:val="24"/>
          <w:szCs w:val="24"/>
        </w:rPr>
        <w:t>заполняется автоматически из раздела «Паспортная часть»</w:t>
      </w:r>
      <w:r w:rsidRPr="00420283">
        <w:rPr>
          <w:rFonts w:ascii="Times New Roman" w:hAnsi="Times New Roman"/>
          <w:sz w:val="24"/>
          <w:szCs w:val="24"/>
        </w:rPr>
        <w:t>;</w:t>
      </w:r>
    </w:p>
    <w:p w:rsidR="008E637E" w:rsidRPr="00822236" w:rsidRDefault="008E637E" w:rsidP="003E4FE0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>Диагноз при выписке;</w:t>
      </w:r>
    </w:p>
    <w:p w:rsidR="008E637E" w:rsidRPr="00822236" w:rsidRDefault="008E637E" w:rsidP="003E4FE0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>Заключительный МКБ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3E4FE0">
        <w:rPr>
          <w:rFonts w:ascii="Times New Roman" w:hAnsi="Times New Roman"/>
          <w:sz w:val="24"/>
          <w:szCs w:val="24"/>
        </w:rPr>
        <w:t>з</w:t>
      </w:r>
      <w:r w:rsidRPr="00822236">
        <w:rPr>
          <w:rFonts w:ascii="Times New Roman" w:hAnsi="Times New Roman"/>
          <w:sz w:val="24"/>
          <w:szCs w:val="24"/>
        </w:rPr>
        <w:t>аключительный диагноз (код МКБ);</w:t>
      </w:r>
    </w:p>
    <w:p w:rsidR="008E637E" w:rsidRPr="00822236" w:rsidRDefault="008E637E" w:rsidP="003E4FE0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 xml:space="preserve">Перевод – </w:t>
      </w:r>
      <w:r w:rsidRPr="00822236">
        <w:rPr>
          <w:rFonts w:ascii="Times New Roman" w:hAnsi="Times New Roman"/>
          <w:sz w:val="24"/>
          <w:szCs w:val="24"/>
        </w:rPr>
        <w:t>указать, куда был переведен пациент. Открытое текстовое поле;</w:t>
      </w:r>
    </w:p>
    <w:p w:rsidR="008E637E" w:rsidRDefault="008E637E" w:rsidP="003E4FE0">
      <w:pPr>
        <w:pStyle w:val="a7"/>
        <w:numPr>
          <w:ilvl w:val="0"/>
          <w:numId w:val="13"/>
        </w:numPr>
        <w:shd w:val="clear" w:color="auto" w:fill="FFFFFF"/>
        <w:spacing w:after="0" w:line="240" w:lineRule="auto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>Цель перевода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Pr="00822236">
        <w:rPr>
          <w:rFonts w:ascii="Times New Roman" w:hAnsi="Times New Roman"/>
          <w:sz w:val="24"/>
          <w:szCs w:val="24"/>
        </w:rPr>
        <w:t>указать цель перевода пациента. Открытое текстовое поле.</w:t>
      </w:r>
    </w:p>
    <w:p w:rsidR="003E4FE0" w:rsidRDefault="003E4FE0" w:rsidP="003E4FE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E4FE0" w:rsidRDefault="008E637E" w:rsidP="003E4FE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sz w:val="24"/>
          <w:szCs w:val="24"/>
        </w:rPr>
        <w:t>В разделе доступны стандартные действия системы, описанные в разделе «Общая информация о системе».</w:t>
      </w:r>
    </w:p>
    <w:p w:rsidR="00963A24" w:rsidRPr="00B05ABB" w:rsidRDefault="003E4FE0" w:rsidP="00D94E0F">
      <w:pPr>
        <w:pStyle w:val="1"/>
      </w:pPr>
      <w:r>
        <w:rPr>
          <w:sz w:val="24"/>
        </w:rPr>
        <w:br w:type="page"/>
      </w:r>
      <w:bookmarkStart w:id="81" w:name="_Toc450122477"/>
      <w:r w:rsidR="00AD19D6" w:rsidRPr="00B05ABB">
        <w:lastRenderedPageBreak/>
        <w:t>1</w:t>
      </w:r>
      <w:r w:rsidR="00DE2BD6" w:rsidRPr="00B05ABB">
        <w:t>9</w:t>
      </w:r>
      <w:r w:rsidR="00963A24" w:rsidRPr="00B05ABB">
        <w:t xml:space="preserve">. </w:t>
      </w:r>
      <w:hyperlink w:anchor="__RefHeading__15146_156646723" w:history="1">
        <w:r w:rsidR="00963A24" w:rsidRPr="00B05ABB">
          <w:t>Раздел «Рекомендации при выписке»</w:t>
        </w:r>
        <w:bookmarkEnd w:id="81"/>
        <w:r w:rsidR="00963A24" w:rsidRPr="00B05ABB">
          <w:t xml:space="preserve"> </w:t>
        </w:r>
      </w:hyperlink>
    </w:p>
    <w:p w:rsidR="001B6503" w:rsidRDefault="001B6503" w:rsidP="000D3AC0">
      <w:pPr>
        <w:shd w:val="clear" w:color="auto" w:fill="FFFFFF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</w:p>
    <w:p w:rsidR="001B6503" w:rsidRPr="00637022" w:rsidRDefault="001B6503" w:rsidP="000D3AC0">
      <w:pPr>
        <w:shd w:val="clear" w:color="auto" w:fill="FFFFFF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637022">
        <w:rPr>
          <w:rFonts w:ascii="Times New Roman" w:hAnsi="Times New Roman"/>
          <w:sz w:val="24"/>
          <w:szCs w:val="24"/>
        </w:rPr>
        <w:t>Вызов раздела осуществляется следующими способами:</w:t>
      </w:r>
    </w:p>
    <w:p w:rsidR="001B6503" w:rsidRPr="00637022" w:rsidRDefault="001B650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637022">
        <w:rPr>
          <w:rFonts w:ascii="Times New Roman" w:hAnsi="Times New Roman"/>
          <w:sz w:val="24"/>
          <w:szCs w:val="24"/>
        </w:rPr>
        <w:t xml:space="preserve">через пункт меню </w:t>
      </w:r>
      <w:r>
        <w:rPr>
          <w:rFonts w:ascii="Times New Roman" w:hAnsi="Times New Roman"/>
          <w:sz w:val="24"/>
          <w:szCs w:val="24"/>
        </w:rPr>
        <w:t>«Учет»</w:t>
      </w:r>
      <w:r w:rsidR="004B5495">
        <w:rPr>
          <w:rFonts w:ascii="Times New Roman" w:hAnsi="Times New Roman"/>
          <w:sz w:val="24"/>
          <w:szCs w:val="24"/>
        </w:rPr>
        <w:t xml:space="preserve"> – </w:t>
      </w:r>
      <w:r w:rsidRPr="00637022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Рекомендации при выписке</w:t>
      </w:r>
      <w:r w:rsidRPr="00637022">
        <w:rPr>
          <w:rFonts w:ascii="Times New Roman" w:hAnsi="Times New Roman"/>
          <w:sz w:val="24"/>
          <w:szCs w:val="24"/>
        </w:rPr>
        <w:t>»</w:t>
      </w:r>
      <w:r w:rsidR="0009160F">
        <w:rPr>
          <w:rFonts w:ascii="Times New Roman" w:hAnsi="Times New Roman"/>
          <w:sz w:val="24"/>
          <w:szCs w:val="24"/>
        </w:rPr>
        <w:t xml:space="preserve"> (см. рис. 6)</w:t>
      </w:r>
      <w:r w:rsidRPr="00637022">
        <w:rPr>
          <w:rFonts w:ascii="Times New Roman" w:hAnsi="Times New Roman"/>
          <w:sz w:val="24"/>
          <w:szCs w:val="24"/>
        </w:rPr>
        <w:t>;</w:t>
      </w:r>
    </w:p>
    <w:p w:rsidR="001B6503" w:rsidRDefault="001B650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637022">
        <w:rPr>
          <w:rFonts w:ascii="Times New Roman" w:hAnsi="Times New Roman"/>
          <w:sz w:val="24"/>
          <w:szCs w:val="24"/>
        </w:rPr>
        <w:t>из контекстного меню раздела «Паспортная часть»</w:t>
      </w:r>
      <w:r w:rsidR="0009160F">
        <w:rPr>
          <w:rFonts w:ascii="Times New Roman" w:hAnsi="Times New Roman"/>
          <w:sz w:val="24"/>
          <w:szCs w:val="24"/>
        </w:rPr>
        <w:t xml:space="preserve"> или «Случаи госпитализации» </w:t>
      </w:r>
      <w:r w:rsidRPr="00637022">
        <w:rPr>
          <w:rFonts w:ascii="Times New Roman" w:hAnsi="Times New Roman"/>
          <w:sz w:val="24"/>
          <w:szCs w:val="24"/>
        </w:rPr>
        <w:t xml:space="preserve">(ПКМ – Медицинская карта – </w:t>
      </w:r>
      <w:r>
        <w:rPr>
          <w:rFonts w:ascii="Times New Roman" w:hAnsi="Times New Roman"/>
          <w:sz w:val="24"/>
          <w:szCs w:val="24"/>
        </w:rPr>
        <w:t>Рекомендации при выписке</w:t>
      </w:r>
      <w:r w:rsidR="00F2280C">
        <w:rPr>
          <w:rFonts w:ascii="Times New Roman" w:hAnsi="Times New Roman"/>
          <w:sz w:val="24"/>
          <w:szCs w:val="24"/>
        </w:rPr>
        <w:t>);</w:t>
      </w:r>
    </w:p>
    <w:p w:rsidR="00F2280C" w:rsidRPr="00FC6A90" w:rsidRDefault="00F2280C" w:rsidP="00F2280C">
      <w:pPr>
        <w:pStyle w:val="a7"/>
        <w:numPr>
          <w:ilvl w:val="0"/>
          <w:numId w:val="13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FC6A90">
        <w:rPr>
          <w:rFonts w:ascii="Times New Roman" w:hAnsi="Times New Roman"/>
          <w:sz w:val="24"/>
          <w:szCs w:val="24"/>
        </w:rPr>
        <w:t>через кнопку «</w:t>
      </w:r>
      <w:r w:rsidR="00950865">
        <w:rPr>
          <w:rFonts w:ascii="Times New Roman" w:hAnsi="Times New Roman"/>
          <w:sz w:val="24"/>
          <w:szCs w:val="24"/>
        </w:rPr>
        <w:t>Рекомендации при выписке</w:t>
      </w:r>
      <w:r w:rsidRPr="00FC6A90">
        <w:rPr>
          <w:rFonts w:ascii="Times New Roman" w:hAnsi="Times New Roman"/>
          <w:sz w:val="24"/>
          <w:szCs w:val="24"/>
        </w:rPr>
        <w:t>» на закладке «Медицинская карта» документа «Случай госпитализации».</w:t>
      </w:r>
    </w:p>
    <w:p w:rsidR="001B6503" w:rsidRPr="00637022" w:rsidRDefault="001B6503" w:rsidP="000D3AC0">
      <w:pPr>
        <w:shd w:val="clear" w:color="auto" w:fill="FFFFFF"/>
        <w:spacing w:after="0"/>
        <w:ind w:left="709"/>
        <w:jc w:val="both"/>
        <w:rPr>
          <w:rFonts w:ascii="Times New Roman" w:hAnsi="Times New Roman"/>
          <w:b/>
          <w:sz w:val="24"/>
          <w:szCs w:val="24"/>
        </w:rPr>
      </w:pPr>
    </w:p>
    <w:p w:rsidR="001B6503" w:rsidRDefault="001B6503" w:rsidP="000D3AC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637022">
        <w:rPr>
          <w:rFonts w:ascii="Times New Roman" w:hAnsi="Times New Roman"/>
          <w:sz w:val="24"/>
          <w:szCs w:val="24"/>
        </w:rPr>
        <w:t xml:space="preserve">Для добавления записи необходимо в контекстном меню (ПКМ) выбрать </w:t>
      </w:r>
      <w:r w:rsidR="009E3DF5">
        <w:rPr>
          <w:rFonts w:ascii="Times New Roman" w:hAnsi="Times New Roman"/>
          <w:sz w:val="24"/>
          <w:szCs w:val="24"/>
        </w:rPr>
        <w:t>«Добавить», заполнить</w:t>
      </w:r>
      <w:r w:rsidRPr="00637022">
        <w:rPr>
          <w:rFonts w:ascii="Times New Roman" w:hAnsi="Times New Roman"/>
          <w:sz w:val="24"/>
          <w:szCs w:val="24"/>
        </w:rPr>
        <w:t xml:space="preserve"> предлагаемые поля</w:t>
      </w:r>
      <w:r w:rsidR="00BC0ACB">
        <w:rPr>
          <w:rFonts w:ascii="Times New Roman" w:hAnsi="Times New Roman"/>
          <w:sz w:val="24"/>
          <w:szCs w:val="24"/>
        </w:rPr>
        <w:t xml:space="preserve"> (рис. 30</w:t>
      </w:r>
      <w:r w:rsidR="00EE040A">
        <w:rPr>
          <w:rFonts w:ascii="Times New Roman" w:hAnsi="Times New Roman"/>
          <w:sz w:val="24"/>
          <w:szCs w:val="24"/>
        </w:rPr>
        <w:t>)</w:t>
      </w:r>
      <w:r w:rsidRPr="00637022">
        <w:rPr>
          <w:rFonts w:ascii="Times New Roman" w:hAnsi="Times New Roman"/>
          <w:sz w:val="24"/>
          <w:szCs w:val="24"/>
        </w:rPr>
        <w:t>:</w:t>
      </w:r>
    </w:p>
    <w:p w:rsidR="00EE040A" w:rsidRDefault="00EE040A" w:rsidP="000D3AC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E040A" w:rsidRDefault="003B2663" w:rsidP="000D3AC0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3522345" cy="4500245"/>
            <wp:effectExtent l="19050" t="0" r="1905" b="0"/>
            <wp:docPr id="35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0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2345" cy="45002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040A" w:rsidRPr="00EE040A" w:rsidRDefault="00BC0ACB" w:rsidP="000D3AC0">
      <w:pPr>
        <w:shd w:val="clear" w:color="auto" w:fill="FFFFFF"/>
        <w:spacing w:after="0"/>
        <w:ind w:firstLine="709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>Рисунок 30</w:t>
      </w:r>
    </w:p>
    <w:p w:rsidR="00EE040A" w:rsidRPr="00637022" w:rsidRDefault="00EE040A" w:rsidP="000D3AC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1B6503" w:rsidRPr="00637022" w:rsidRDefault="0009160F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</w:t>
      </w:r>
      <w:r w:rsidR="001B6503" w:rsidRPr="00637022">
        <w:rPr>
          <w:rFonts w:ascii="Times New Roman" w:hAnsi="Times New Roman"/>
          <w:b/>
          <w:sz w:val="24"/>
          <w:szCs w:val="24"/>
        </w:rPr>
        <w:t xml:space="preserve">омер пациента – </w:t>
      </w:r>
      <w:r w:rsidR="001B6503" w:rsidRPr="00637022">
        <w:rPr>
          <w:rFonts w:ascii="Times New Roman" w:hAnsi="Times New Roman"/>
          <w:sz w:val="24"/>
          <w:szCs w:val="24"/>
        </w:rPr>
        <w:t>выбирается из списка, сформированного в «Паспортной части»;</w:t>
      </w:r>
    </w:p>
    <w:p w:rsidR="001B6503" w:rsidRPr="0048078B" w:rsidRDefault="0009160F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="001B6503" w:rsidRPr="001A4E92">
        <w:rPr>
          <w:rFonts w:ascii="Times New Roman" w:hAnsi="Times New Roman"/>
          <w:b/>
          <w:sz w:val="24"/>
          <w:szCs w:val="24"/>
        </w:rPr>
        <w:t xml:space="preserve">ата случая госпитализации – </w:t>
      </w:r>
      <w:r w:rsidR="001B6503" w:rsidRPr="0048078B">
        <w:rPr>
          <w:rFonts w:ascii="Times New Roman" w:hAnsi="Times New Roman"/>
          <w:sz w:val="24"/>
          <w:szCs w:val="24"/>
        </w:rPr>
        <w:t>выбирается из списка, сформированного в «Паспортной части. Случаи госпитализации»;</w:t>
      </w:r>
    </w:p>
    <w:p w:rsidR="001B6503" w:rsidRDefault="001B650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0B4283">
        <w:rPr>
          <w:rFonts w:ascii="Times New Roman" w:hAnsi="Times New Roman"/>
          <w:b/>
          <w:sz w:val="24"/>
          <w:szCs w:val="24"/>
        </w:rPr>
        <w:t xml:space="preserve">Фамилия, имя, отчество – </w:t>
      </w:r>
      <w:r w:rsidRPr="0048078B">
        <w:rPr>
          <w:rFonts w:ascii="Times New Roman" w:hAnsi="Times New Roman"/>
          <w:sz w:val="24"/>
          <w:szCs w:val="24"/>
        </w:rPr>
        <w:t>заполняется автоматически;</w:t>
      </w:r>
    </w:p>
    <w:p w:rsidR="001B6503" w:rsidRPr="005D1D30" w:rsidRDefault="001B650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1B6503">
        <w:rPr>
          <w:rFonts w:ascii="Times New Roman" w:hAnsi="Times New Roman"/>
          <w:b/>
          <w:sz w:val="24"/>
          <w:szCs w:val="24"/>
        </w:rPr>
        <w:t>Аспирин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E34633">
        <w:rPr>
          <w:rFonts w:ascii="Times New Roman" w:hAnsi="Times New Roman"/>
          <w:sz w:val="24"/>
          <w:szCs w:val="24"/>
        </w:rPr>
        <w:t>р</w:t>
      </w:r>
      <w:r w:rsidR="00AD19D6">
        <w:rPr>
          <w:rFonts w:ascii="Times New Roman" w:hAnsi="Times New Roman"/>
          <w:sz w:val="24"/>
          <w:szCs w:val="24"/>
        </w:rPr>
        <w:t>екомендации к приему</w:t>
      </w:r>
      <w:r w:rsidR="002211D7" w:rsidRPr="002211D7">
        <w:rPr>
          <w:rFonts w:ascii="Times New Roman" w:hAnsi="Times New Roman"/>
          <w:sz w:val="24"/>
          <w:szCs w:val="24"/>
        </w:rPr>
        <w:t>,</w:t>
      </w:r>
      <w:r w:rsidR="002211D7">
        <w:rPr>
          <w:rFonts w:ascii="Times New Roman" w:hAnsi="Times New Roman"/>
          <w:b/>
          <w:sz w:val="24"/>
          <w:szCs w:val="24"/>
        </w:rPr>
        <w:t xml:space="preserve"> </w:t>
      </w:r>
      <w:r w:rsidR="002211D7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AD19D6">
        <w:rPr>
          <w:rFonts w:ascii="Times New Roman" w:hAnsi="Times New Roman"/>
          <w:sz w:val="24"/>
          <w:szCs w:val="24"/>
        </w:rPr>
        <w:t>;</w:t>
      </w:r>
    </w:p>
    <w:p w:rsidR="001B6503" w:rsidRPr="005D1D30" w:rsidRDefault="001B650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1B6503">
        <w:rPr>
          <w:rFonts w:ascii="Times New Roman" w:hAnsi="Times New Roman"/>
          <w:b/>
          <w:sz w:val="24"/>
          <w:szCs w:val="24"/>
        </w:rPr>
        <w:t>Другой антиагрегант</w:t>
      </w:r>
      <w:r w:rsidR="004B5495">
        <w:rPr>
          <w:rFonts w:ascii="Times New Roman" w:hAnsi="Times New Roman"/>
          <w:sz w:val="24"/>
          <w:szCs w:val="24"/>
        </w:rPr>
        <w:t xml:space="preserve"> – </w:t>
      </w:r>
      <w:r w:rsidR="00E34633">
        <w:rPr>
          <w:rFonts w:ascii="Times New Roman" w:hAnsi="Times New Roman"/>
          <w:sz w:val="24"/>
          <w:szCs w:val="24"/>
        </w:rPr>
        <w:t>р</w:t>
      </w:r>
      <w:r w:rsidR="00AD19D6">
        <w:rPr>
          <w:rFonts w:ascii="Times New Roman" w:hAnsi="Times New Roman"/>
          <w:sz w:val="24"/>
          <w:szCs w:val="24"/>
        </w:rPr>
        <w:t>екомендации к приему</w:t>
      </w:r>
      <w:r w:rsidR="002211D7" w:rsidRPr="002211D7">
        <w:rPr>
          <w:rFonts w:ascii="Times New Roman" w:hAnsi="Times New Roman"/>
          <w:sz w:val="24"/>
          <w:szCs w:val="24"/>
        </w:rPr>
        <w:t>,</w:t>
      </w:r>
      <w:r w:rsidR="002211D7">
        <w:rPr>
          <w:rFonts w:ascii="Times New Roman" w:hAnsi="Times New Roman"/>
          <w:b/>
          <w:sz w:val="24"/>
          <w:szCs w:val="24"/>
        </w:rPr>
        <w:t xml:space="preserve"> </w:t>
      </w:r>
      <w:r w:rsidR="002211D7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AD19D6">
        <w:rPr>
          <w:rFonts w:ascii="Times New Roman" w:hAnsi="Times New Roman"/>
          <w:sz w:val="24"/>
          <w:szCs w:val="24"/>
        </w:rPr>
        <w:t>;</w:t>
      </w:r>
    </w:p>
    <w:p w:rsidR="001B6503" w:rsidRPr="001B6503" w:rsidRDefault="001B650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1B6503">
        <w:rPr>
          <w:rFonts w:ascii="Times New Roman" w:hAnsi="Times New Roman"/>
          <w:b/>
          <w:sz w:val="24"/>
          <w:szCs w:val="24"/>
        </w:rPr>
        <w:t>Планируемая длительность приема клопидогреля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Pr="00E34633">
        <w:rPr>
          <w:rFonts w:ascii="Times New Roman" w:hAnsi="Times New Roman"/>
          <w:sz w:val="24"/>
          <w:szCs w:val="24"/>
        </w:rPr>
        <w:t>количество месяцев;</w:t>
      </w:r>
    </w:p>
    <w:p w:rsidR="001B6503" w:rsidRPr="005D1D30" w:rsidRDefault="001B650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1B6503">
        <w:rPr>
          <w:rFonts w:ascii="Times New Roman" w:hAnsi="Times New Roman"/>
          <w:b/>
          <w:sz w:val="24"/>
          <w:szCs w:val="24"/>
        </w:rPr>
        <w:t>Антикоагулянты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E34633">
        <w:rPr>
          <w:rFonts w:ascii="Times New Roman" w:hAnsi="Times New Roman"/>
          <w:sz w:val="24"/>
          <w:szCs w:val="24"/>
        </w:rPr>
        <w:t>р</w:t>
      </w:r>
      <w:r w:rsidR="00AD19D6">
        <w:rPr>
          <w:rFonts w:ascii="Times New Roman" w:hAnsi="Times New Roman"/>
          <w:sz w:val="24"/>
          <w:szCs w:val="24"/>
        </w:rPr>
        <w:t>екомендации к приему</w:t>
      </w:r>
      <w:r w:rsidR="002211D7" w:rsidRPr="002211D7">
        <w:rPr>
          <w:rFonts w:ascii="Times New Roman" w:hAnsi="Times New Roman"/>
          <w:sz w:val="24"/>
          <w:szCs w:val="24"/>
        </w:rPr>
        <w:t>,</w:t>
      </w:r>
      <w:r w:rsidR="002211D7">
        <w:rPr>
          <w:rFonts w:ascii="Times New Roman" w:hAnsi="Times New Roman"/>
          <w:b/>
          <w:sz w:val="24"/>
          <w:szCs w:val="24"/>
        </w:rPr>
        <w:t xml:space="preserve"> </w:t>
      </w:r>
      <w:r w:rsidR="002211D7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AD19D6">
        <w:rPr>
          <w:rFonts w:ascii="Times New Roman" w:hAnsi="Times New Roman"/>
          <w:sz w:val="24"/>
          <w:szCs w:val="24"/>
        </w:rPr>
        <w:t>;</w:t>
      </w:r>
    </w:p>
    <w:p w:rsidR="001B6503" w:rsidRPr="005D1D30" w:rsidRDefault="002211D7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Бета</w:t>
      </w:r>
      <w:r w:rsidR="001B6503" w:rsidRPr="001B6503">
        <w:rPr>
          <w:rFonts w:ascii="Times New Roman" w:hAnsi="Times New Roman"/>
          <w:b/>
          <w:sz w:val="24"/>
          <w:szCs w:val="24"/>
        </w:rPr>
        <w:t>блокаторы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E34633">
        <w:rPr>
          <w:rFonts w:ascii="Times New Roman" w:hAnsi="Times New Roman"/>
          <w:sz w:val="24"/>
          <w:szCs w:val="24"/>
        </w:rPr>
        <w:t>р</w:t>
      </w:r>
      <w:r w:rsidR="001B6503" w:rsidRPr="005D1D30">
        <w:rPr>
          <w:rFonts w:ascii="Times New Roman" w:hAnsi="Times New Roman"/>
          <w:sz w:val="24"/>
          <w:szCs w:val="24"/>
        </w:rPr>
        <w:t>екомендаци</w:t>
      </w:r>
      <w:r w:rsidR="00AD19D6">
        <w:rPr>
          <w:rFonts w:ascii="Times New Roman" w:hAnsi="Times New Roman"/>
          <w:sz w:val="24"/>
          <w:szCs w:val="24"/>
        </w:rPr>
        <w:t>и к приему</w:t>
      </w:r>
      <w:r w:rsidRPr="002211D7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AD19D6">
        <w:rPr>
          <w:rFonts w:ascii="Times New Roman" w:hAnsi="Times New Roman"/>
          <w:sz w:val="24"/>
          <w:szCs w:val="24"/>
        </w:rPr>
        <w:t>;</w:t>
      </w:r>
    </w:p>
    <w:p w:rsidR="001B6503" w:rsidRPr="00AD19D6" w:rsidRDefault="001B650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1B6503">
        <w:rPr>
          <w:rFonts w:ascii="Times New Roman" w:hAnsi="Times New Roman"/>
          <w:b/>
          <w:sz w:val="24"/>
          <w:szCs w:val="24"/>
        </w:rPr>
        <w:t>Ингибиторы АПФ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E34633">
        <w:rPr>
          <w:rFonts w:ascii="Times New Roman" w:hAnsi="Times New Roman"/>
          <w:sz w:val="24"/>
          <w:szCs w:val="24"/>
        </w:rPr>
        <w:t>р</w:t>
      </w:r>
      <w:r w:rsidRPr="005D1D30">
        <w:rPr>
          <w:rFonts w:ascii="Times New Roman" w:hAnsi="Times New Roman"/>
          <w:sz w:val="24"/>
          <w:szCs w:val="24"/>
        </w:rPr>
        <w:t>екомендации к приему</w:t>
      </w:r>
      <w:r w:rsidR="002211D7" w:rsidRPr="002211D7">
        <w:rPr>
          <w:rFonts w:ascii="Times New Roman" w:hAnsi="Times New Roman"/>
          <w:sz w:val="24"/>
          <w:szCs w:val="24"/>
        </w:rPr>
        <w:t>,</w:t>
      </w:r>
      <w:r w:rsidR="002211D7">
        <w:rPr>
          <w:rFonts w:ascii="Times New Roman" w:hAnsi="Times New Roman"/>
          <w:b/>
          <w:sz w:val="24"/>
          <w:szCs w:val="24"/>
        </w:rPr>
        <w:t xml:space="preserve"> </w:t>
      </w:r>
      <w:r w:rsidR="002211D7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AD19D6">
        <w:rPr>
          <w:rFonts w:ascii="Times New Roman" w:hAnsi="Times New Roman"/>
          <w:sz w:val="24"/>
          <w:szCs w:val="24"/>
        </w:rPr>
        <w:t>;</w:t>
      </w:r>
    </w:p>
    <w:p w:rsidR="001B6503" w:rsidRPr="005D1D30" w:rsidRDefault="001B650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1B6503">
        <w:rPr>
          <w:rFonts w:ascii="Times New Roman" w:hAnsi="Times New Roman"/>
          <w:b/>
          <w:sz w:val="24"/>
          <w:szCs w:val="24"/>
        </w:rPr>
        <w:t>Антагонисты рецепрторов к ангиотензину II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E34633">
        <w:rPr>
          <w:rFonts w:ascii="Times New Roman" w:hAnsi="Times New Roman"/>
          <w:sz w:val="24"/>
          <w:szCs w:val="24"/>
        </w:rPr>
        <w:t>р</w:t>
      </w:r>
      <w:r w:rsidR="00AD19D6">
        <w:rPr>
          <w:rFonts w:ascii="Times New Roman" w:hAnsi="Times New Roman"/>
          <w:sz w:val="24"/>
          <w:szCs w:val="24"/>
        </w:rPr>
        <w:t>екомендации к приему</w:t>
      </w:r>
      <w:r w:rsidR="002211D7" w:rsidRPr="002211D7">
        <w:rPr>
          <w:rFonts w:ascii="Times New Roman" w:hAnsi="Times New Roman"/>
          <w:sz w:val="24"/>
          <w:szCs w:val="24"/>
        </w:rPr>
        <w:t>,</w:t>
      </w:r>
      <w:r w:rsidR="002211D7">
        <w:rPr>
          <w:rFonts w:ascii="Times New Roman" w:hAnsi="Times New Roman"/>
          <w:b/>
          <w:sz w:val="24"/>
          <w:szCs w:val="24"/>
        </w:rPr>
        <w:t xml:space="preserve"> </w:t>
      </w:r>
      <w:r w:rsidR="002211D7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AD19D6">
        <w:rPr>
          <w:rFonts w:ascii="Times New Roman" w:hAnsi="Times New Roman"/>
          <w:sz w:val="24"/>
          <w:szCs w:val="24"/>
        </w:rPr>
        <w:t>;</w:t>
      </w:r>
    </w:p>
    <w:p w:rsidR="001B6503" w:rsidRPr="005D1D30" w:rsidRDefault="001B650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1B6503">
        <w:rPr>
          <w:rFonts w:ascii="Times New Roman" w:hAnsi="Times New Roman"/>
          <w:b/>
          <w:sz w:val="24"/>
          <w:szCs w:val="24"/>
        </w:rPr>
        <w:t>Статины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E34633">
        <w:rPr>
          <w:rFonts w:ascii="Times New Roman" w:hAnsi="Times New Roman"/>
          <w:sz w:val="24"/>
          <w:szCs w:val="24"/>
        </w:rPr>
        <w:t>р</w:t>
      </w:r>
      <w:r w:rsidR="00AD19D6">
        <w:rPr>
          <w:rFonts w:ascii="Times New Roman" w:hAnsi="Times New Roman"/>
          <w:sz w:val="24"/>
          <w:szCs w:val="24"/>
        </w:rPr>
        <w:t>екомендации к приему</w:t>
      </w:r>
      <w:r w:rsidR="002211D7" w:rsidRPr="002211D7">
        <w:rPr>
          <w:rFonts w:ascii="Times New Roman" w:hAnsi="Times New Roman"/>
          <w:sz w:val="24"/>
          <w:szCs w:val="24"/>
        </w:rPr>
        <w:t>,</w:t>
      </w:r>
      <w:r w:rsidR="002211D7">
        <w:rPr>
          <w:rFonts w:ascii="Times New Roman" w:hAnsi="Times New Roman"/>
          <w:b/>
          <w:sz w:val="24"/>
          <w:szCs w:val="24"/>
        </w:rPr>
        <w:t xml:space="preserve"> </w:t>
      </w:r>
      <w:r w:rsidR="002211D7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AD19D6">
        <w:rPr>
          <w:rFonts w:ascii="Times New Roman" w:hAnsi="Times New Roman"/>
          <w:sz w:val="24"/>
          <w:szCs w:val="24"/>
        </w:rPr>
        <w:t>;</w:t>
      </w:r>
    </w:p>
    <w:p w:rsidR="005D1D30" w:rsidRPr="002211D7" w:rsidRDefault="001B650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1B6503">
        <w:rPr>
          <w:rFonts w:ascii="Times New Roman" w:hAnsi="Times New Roman"/>
          <w:b/>
          <w:sz w:val="24"/>
          <w:szCs w:val="24"/>
        </w:rPr>
        <w:t>Нестатиновые липидснижающие препараты</w:t>
      </w:r>
      <w:r w:rsidR="002211D7">
        <w:rPr>
          <w:rFonts w:ascii="Times New Roman" w:hAnsi="Times New Roman"/>
          <w:b/>
          <w:sz w:val="24"/>
          <w:szCs w:val="24"/>
        </w:rPr>
        <w:t xml:space="preserve"> – </w:t>
      </w:r>
      <w:r w:rsidR="002211D7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AD19D6" w:rsidRPr="002211D7">
        <w:rPr>
          <w:rFonts w:ascii="Times New Roman" w:hAnsi="Times New Roman"/>
          <w:sz w:val="24"/>
          <w:szCs w:val="24"/>
        </w:rPr>
        <w:t>;</w:t>
      </w:r>
    </w:p>
    <w:p w:rsidR="005D1D30" w:rsidRDefault="001B650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1B6503">
        <w:rPr>
          <w:rFonts w:ascii="Times New Roman" w:hAnsi="Times New Roman"/>
          <w:b/>
          <w:sz w:val="24"/>
          <w:szCs w:val="24"/>
        </w:rPr>
        <w:t>Контроль диабета</w:t>
      </w:r>
      <w:r w:rsidR="002211D7">
        <w:rPr>
          <w:rFonts w:ascii="Times New Roman" w:hAnsi="Times New Roman"/>
          <w:b/>
          <w:sz w:val="24"/>
          <w:szCs w:val="24"/>
        </w:rPr>
        <w:t xml:space="preserve"> – </w:t>
      </w:r>
      <w:r w:rsidR="002211D7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AD19D6" w:rsidRPr="002211D7">
        <w:rPr>
          <w:rFonts w:ascii="Times New Roman" w:hAnsi="Times New Roman"/>
          <w:sz w:val="24"/>
          <w:szCs w:val="24"/>
        </w:rPr>
        <w:t>;</w:t>
      </w:r>
      <w:r w:rsidRPr="005D1D30">
        <w:rPr>
          <w:rFonts w:ascii="Times New Roman" w:hAnsi="Times New Roman"/>
          <w:b/>
          <w:sz w:val="24"/>
          <w:szCs w:val="24"/>
        </w:rPr>
        <w:t xml:space="preserve"> </w:t>
      </w:r>
    </w:p>
    <w:p w:rsidR="001B6503" w:rsidRPr="005D1D30" w:rsidRDefault="001B650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1B6503">
        <w:rPr>
          <w:rFonts w:ascii="Times New Roman" w:hAnsi="Times New Roman"/>
          <w:b/>
          <w:sz w:val="24"/>
          <w:szCs w:val="24"/>
        </w:rPr>
        <w:t>Нитраты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E34633">
        <w:rPr>
          <w:rFonts w:ascii="Times New Roman" w:hAnsi="Times New Roman"/>
          <w:sz w:val="24"/>
          <w:szCs w:val="24"/>
        </w:rPr>
        <w:t>р</w:t>
      </w:r>
      <w:r w:rsidRPr="005D1D30">
        <w:rPr>
          <w:rFonts w:ascii="Times New Roman" w:hAnsi="Times New Roman"/>
          <w:sz w:val="24"/>
          <w:szCs w:val="24"/>
        </w:rPr>
        <w:t>екомендации</w:t>
      </w:r>
      <w:r w:rsidR="00AD19D6">
        <w:rPr>
          <w:rFonts w:ascii="Times New Roman" w:hAnsi="Times New Roman"/>
          <w:sz w:val="24"/>
          <w:szCs w:val="24"/>
        </w:rPr>
        <w:t xml:space="preserve"> к приему</w:t>
      </w:r>
      <w:r w:rsidR="002211D7" w:rsidRPr="002211D7">
        <w:rPr>
          <w:rFonts w:ascii="Times New Roman" w:hAnsi="Times New Roman"/>
          <w:sz w:val="24"/>
          <w:szCs w:val="24"/>
        </w:rPr>
        <w:t>,</w:t>
      </w:r>
      <w:r w:rsidR="002211D7">
        <w:rPr>
          <w:rFonts w:ascii="Times New Roman" w:hAnsi="Times New Roman"/>
          <w:b/>
          <w:sz w:val="24"/>
          <w:szCs w:val="24"/>
        </w:rPr>
        <w:t xml:space="preserve"> </w:t>
      </w:r>
      <w:r w:rsidR="002211D7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AD19D6">
        <w:rPr>
          <w:rFonts w:ascii="Times New Roman" w:hAnsi="Times New Roman"/>
          <w:sz w:val="24"/>
          <w:szCs w:val="24"/>
        </w:rPr>
        <w:t>;</w:t>
      </w:r>
    </w:p>
    <w:p w:rsidR="001B6503" w:rsidRPr="005D1D30" w:rsidRDefault="001B650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1B6503">
        <w:rPr>
          <w:rFonts w:ascii="Times New Roman" w:hAnsi="Times New Roman"/>
          <w:b/>
          <w:sz w:val="24"/>
          <w:szCs w:val="24"/>
        </w:rPr>
        <w:t>Диуретики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E34633">
        <w:rPr>
          <w:rFonts w:ascii="Times New Roman" w:hAnsi="Times New Roman"/>
          <w:sz w:val="24"/>
          <w:szCs w:val="24"/>
        </w:rPr>
        <w:t>р</w:t>
      </w:r>
      <w:r w:rsidR="00AD19D6">
        <w:rPr>
          <w:rFonts w:ascii="Times New Roman" w:hAnsi="Times New Roman"/>
          <w:sz w:val="24"/>
          <w:szCs w:val="24"/>
        </w:rPr>
        <w:t>екомендации к приему</w:t>
      </w:r>
      <w:r w:rsidR="002211D7" w:rsidRPr="002211D7">
        <w:rPr>
          <w:rFonts w:ascii="Times New Roman" w:hAnsi="Times New Roman"/>
          <w:sz w:val="24"/>
          <w:szCs w:val="24"/>
        </w:rPr>
        <w:t>,</w:t>
      </w:r>
      <w:r w:rsidR="002211D7">
        <w:rPr>
          <w:rFonts w:ascii="Times New Roman" w:hAnsi="Times New Roman"/>
          <w:b/>
          <w:sz w:val="24"/>
          <w:szCs w:val="24"/>
        </w:rPr>
        <w:t xml:space="preserve"> </w:t>
      </w:r>
      <w:r w:rsidR="002211D7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AD19D6">
        <w:rPr>
          <w:rFonts w:ascii="Times New Roman" w:hAnsi="Times New Roman"/>
          <w:sz w:val="24"/>
          <w:szCs w:val="24"/>
        </w:rPr>
        <w:t>;</w:t>
      </w:r>
    </w:p>
    <w:p w:rsidR="001B6503" w:rsidRPr="005D1D30" w:rsidRDefault="001B650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1B6503">
        <w:rPr>
          <w:rFonts w:ascii="Times New Roman" w:hAnsi="Times New Roman"/>
          <w:b/>
          <w:sz w:val="24"/>
          <w:szCs w:val="24"/>
        </w:rPr>
        <w:t>Антагонисты альдостероновых рецепторов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E34633">
        <w:rPr>
          <w:rFonts w:ascii="Times New Roman" w:hAnsi="Times New Roman"/>
          <w:sz w:val="24"/>
          <w:szCs w:val="24"/>
        </w:rPr>
        <w:t>р</w:t>
      </w:r>
      <w:r w:rsidR="00AD19D6">
        <w:rPr>
          <w:rFonts w:ascii="Times New Roman" w:hAnsi="Times New Roman"/>
          <w:sz w:val="24"/>
          <w:szCs w:val="24"/>
        </w:rPr>
        <w:t>екомендации к приему</w:t>
      </w:r>
      <w:r w:rsidR="002211D7" w:rsidRPr="002211D7">
        <w:rPr>
          <w:rFonts w:ascii="Times New Roman" w:hAnsi="Times New Roman"/>
          <w:sz w:val="24"/>
          <w:szCs w:val="24"/>
        </w:rPr>
        <w:t>,</w:t>
      </w:r>
      <w:r w:rsidR="002211D7">
        <w:rPr>
          <w:rFonts w:ascii="Times New Roman" w:hAnsi="Times New Roman"/>
          <w:b/>
          <w:sz w:val="24"/>
          <w:szCs w:val="24"/>
        </w:rPr>
        <w:t xml:space="preserve"> </w:t>
      </w:r>
      <w:r w:rsidR="002211D7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AD19D6">
        <w:rPr>
          <w:rFonts w:ascii="Times New Roman" w:hAnsi="Times New Roman"/>
          <w:sz w:val="24"/>
          <w:szCs w:val="24"/>
        </w:rPr>
        <w:t>;</w:t>
      </w:r>
    </w:p>
    <w:p w:rsidR="001B6503" w:rsidRPr="005D1D30" w:rsidRDefault="001B6503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1B6503">
        <w:rPr>
          <w:rFonts w:ascii="Times New Roman" w:hAnsi="Times New Roman"/>
          <w:b/>
          <w:sz w:val="24"/>
          <w:szCs w:val="24"/>
        </w:rPr>
        <w:t>Блокаторы Са каналов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E34633">
        <w:rPr>
          <w:rFonts w:ascii="Times New Roman" w:hAnsi="Times New Roman"/>
          <w:sz w:val="24"/>
          <w:szCs w:val="24"/>
        </w:rPr>
        <w:t>р</w:t>
      </w:r>
      <w:r w:rsidRPr="005D1D30">
        <w:rPr>
          <w:rFonts w:ascii="Times New Roman" w:hAnsi="Times New Roman"/>
          <w:sz w:val="24"/>
          <w:szCs w:val="24"/>
        </w:rPr>
        <w:t>екомендаци</w:t>
      </w:r>
      <w:r w:rsidR="00B05ABB">
        <w:rPr>
          <w:rFonts w:ascii="Times New Roman" w:hAnsi="Times New Roman"/>
          <w:sz w:val="24"/>
          <w:szCs w:val="24"/>
        </w:rPr>
        <w:t>и к приему</w:t>
      </w:r>
      <w:r w:rsidR="002211D7" w:rsidRPr="002211D7">
        <w:rPr>
          <w:rFonts w:ascii="Times New Roman" w:hAnsi="Times New Roman"/>
          <w:sz w:val="24"/>
          <w:szCs w:val="24"/>
        </w:rPr>
        <w:t>,</w:t>
      </w:r>
      <w:r w:rsidR="002211D7">
        <w:rPr>
          <w:rFonts w:ascii="Times New Roman" w:hAnsi="Times New Roman"/>
          <w:b/>
          <w:sz w:val="24"/>
          <w:szCs w:val="24"/>
        </w:rPr>
        <w:t xml:space="preserve"> </w:t>
      </w:r>
      <w:r w:rsidR="002211D7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B05ABB">
        <w:rPr>
          <w:rFonts w:ascii="Times New Roman" w:hAnsi="Times New Roman"/>
          <w:sz w:val="24"/>
          <w:szCs w:val="24"/>
        </w:rPr>
        <w:t>.</w:t>
      </w:r>
    </w:p>
    <w:p w:rsidR="001B6503" w:rsidRPr="001B6503" w:rsidRDefault="001B6503" w:rsidP="000D3AC0">
      <w:pPr>
        <w:shd w:val="clear" w:color="auto" w:fill="FFFFFF"/>
        <w:spacing w:after="0"/>
        <w:jc w:val="both"/>
        <w:rPr>
          <w:rFonts w:ascii="Times New Roman" w:hAnsi="Times New Roman"/>
          <w:sz w:val="24"/>
          <w:szCs w:val="24"/>
        </w:rPr>
      </w:pPr>
    </w:p>
    <w:p w:rsidR="00EF17CD" w:rsidRDefault="008625DD" w:rsidP="00B05ABB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разделе доступны стандартные действия системы, описанные в разделе «Общая информация о системе»</w:t>
      </w:r>
      <w:r w:rsidR="001B6503" w:rsidRPr="000D3AC0">
        <w:rPr>
          <w:rFonts w:ascii="Times New Roman" w:hAnsi="Times New Roman"/>
          <w:color w:val="000000"/>
          <w:sz w:val="24"/>
          <w:szCs w:val="24"/>
        </w:rPr>
        <w:t>.</w:t>
      </w:r>
    </w:p>
    <w:p w:rsidR="00422BDD" w:rsidRPr="00422BDD" w:rsidRDefault="00E34633" w:rsidP="00D94E0F">
      <w:pPr>
        <w:pStyle w:val="1"/>
      </w:pPr>
      <w:r>
        <w:br w:type="page"/>
      </w:r>
      <w:bookmarkStart w:id="82" w:name="_Toc450122478"/>
      <w:r w:rsidR="00822236">
        <w:lastRenderedPageBreak/>
        <w:t>20</w:t>
      </w:r>
      <w:r w:rsidR="00422BDD" w:rsidRPr="00422BDD">
        <w:t>. Раздел «Результаты наблюдения. За N месяцев»</w:t>
      </w:r>
      <w:bookmarkEnd w:id="82"/>
    </w:p>
    <w:p w:rsidR="00422BDD" w:rsidRPr="000D3AC0" w:rsidRDefault="00422BDD" w:rsidP="00422BDD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22BDD" w:rsidRPr="00F2280C" w:rsidRDefault="00422BDD" w:rsidP="000D3AC0">
      <w:pPr>
        <w:shd w:val="clear" w:color="auto" w:fill="FFFFFF"/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F2280C">
        <w:rPr>
          <w:rFonts w:ascii="Times New Roman" w:hAnsi="Times New Roman"/>
          <w:sz w:val="24"/>
          <w:szCs w:val="24"/>
        </w:rPr>
        <w:t>Вызов раздела осуществляется следующими способами:</w:t>
      </w:r>
    </w:p>
    <w:p w:rsidR="00422BDD" w:rsidRPr="000D3AC0" w:rsidRDefault="00422BDD" w:rsidP="00F2280C">
      <w:pPr>
        <w:pStyle w:val="a7"/>
        <w:numPr>
          <w:ilvl w:val="0"/>
          <w:numId w:val="13"/>
        </w:numPr>
        <w:spacing w:after="0"/>
        <w:ind w:left="1134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0D3AC0">
        <w:rPr>
          <w:rFonts w:ascii="Times New Roman" w:hAnsi="Times New Roman"/>
          <w:color w:val="000000"/>
          <w:sz w:val="24"/>
          <w:szCs w:val="24"/>
        </w:rPr>
        <w:t>через пункт меню «Учет»</w:t>
      </w:r>
      <w:r w:rsidR="004B5495" w:rsidRPr="000D3AC0">
        <w:rPr>
          <w:rFonts w:ascii="Times New Roman" w:hAnsi="Times New Roman"/>
          <w:color w:val="000000"/>
          <w:sz w:val="24"/>
          <w:szCs w:val="24"/>
        </w:rPr>
        <w:t xml:space="preserve"> – </w:t>
      </w:r>
      <w:r w:rsidRPr="000D3AC0">
        <w:rPr>
          <w:rFonts w:ascii="Times New Roman" w:hAnsi="Times New Roman"/>
          <w:color w:val="000000"/>
          <w:sz w:val="24"/>
          <w:szCs w:val="24"/>
        </w:rPr>
        <w:t>«Результаты наблюдения За N месяцев» (см. рис. 6);</w:t>
      </w:r>
    </w:p>
    <w:p w:rsidR="00422BDD" w:rsidRPr="000D3AC0" w:rsidRDefault="00422BDD" w:rsidP="00F2280C">
      <w:pPr>
        <w:pStyle w:val="a7"/>
        <w:numPr>
          <w:ilvl w:val="0"/>
          <w:numId w:val="13"/>
        </w:numPr>
        <w:spacing w:after="0"/>
        <w:ind w:left="1134" w:hanging="425"/>
        <w:jc w:val="both"/>
        <w:rPr>
          <w:rFonts w:ascii="Times New Roman" w:hAnsi="Times New Roman"/>
          <w:color w:val="000000"/>
          <w:sz w:val="24"/>
          <w:szCs w:val="24"/>
        </w:rPr>
      </w:pPr>
      <w:r w:rsidRPr="000D3AC0">
        <w:rPr>
          <w:rFonts w:ascii="Times New Roman" w:hAnsi="Times New Roman"/>
          <w:color w:val="000000"/>
          <w:sz w:val="24"/>
          <w:szCs w:val="24"/>
        </w:rPr>
        <w:t>из контекстного меню раздела «Паспортная часть» или «Случаи госпитализации» (ПКМ – Медицинская карт</w:t>
      </w:r>
      <w:r w:rsidRPr="000D3AC0">
        <w:rPr>
          <w:rFonts w:ascii="Times New Roman" w:hAnsi="Times New Roman"/>
          <w:b/>
          <w:color w:val="000000"/>
          <w:sz w:val="24"/>
          <w:szCs w:val="24"/>
        </w:rPr>
        <w:t>а</w:t>
      </w:r>
      <w:r w:rsidRPr="000D3AC0">
        <w:rPr>
          <w:rFonts w:ascii="Times New Roman" w:hAnsi="Times New Roman"/>
          <w:color w:val="000000"/>
          <w:sz w:val="24"/>
          <w:szCs w:val="24"/>
        </w:rPr>
        <w:t xml:space="preserve"> – Резу</w:t>
      </w:r>
      <w:r w:rsidR="00F2280C" w:rsidRPr="000D3AC0">
        <w:rPr>
          <w:rFonts w:ascii="Times New Roman" w:hAnsi="Times New Roman"/>
          <w:color w:val="000000"/>
          <w:sz w:val="24"/>
          <w:szCs w:val="24"/>
        </w:rPr>
        <w:t>льтаты наблюдения За N месяцев);</w:t>
      </w:r>
    </w:p>
    <w:p w:rsidR="00F2280C" w:rsidRPr="00F2280C" w:rsidRDefault="00F2280C" w:rsidP="00F2280C">
      <w:pPr>
        <w:pStyle w:val="a7"/>
        <w:numPr>
          <w:ilvl w:val="0"/>
          <w:numId w:val="13"/>
        </w:numPr>
        <w:spacing w:after="0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F2280C">
        <w:rPr>
          <w:rFonts w:ascii="Times New Roman" w:hAnsi="Times New Roman"/>
          <w:sz w:val="24"/>
          <w:szCs w:val="24"/>
        </w:rPr>
        <w:t>через кнопку «</w:t>
      </w:r>
      <w:r w:rsidR="00950865" w:rsidRPr="000D3AC0">
        <w:rPr>
          <w:rFonts w:ascii="Times New Roman" w:hAnsi="Times New Roman"/>
          <w:color w:val="000000"/>
          <w:sz w:val="24"/>
          <w:szCs w:val="24"/>
        </w:rPr>
        <w:t>Результаты наблюдения За N месяцев</w:t>
      </w:r>
      <w:r w:rsidRPr="00F2280C">
        <w:rPr>
          <w:rFonts w:ascii="Times New Roman" w:hAnsi="Times New Roman"/>
          <w:sz w:val="24"/>
          <w:szCs w:val="24"/>
        </w:rPr>
        <w:t>» на закладке «Медицинская карта» документа «Случай госпитализации».</w:t>
      </w:r>
    </w:p>
    <w:p w:rsidR="00422BDD" w:rsidRPr="000D3AC0" w:rsidRDefault="00422BDD" w:rsidP="00422BDD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22BDD" w:rsidRPr="000D3AC0" w:rsidRDefault="00422BDD" w:rsidP="00422BDD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0D3AC0">
        <w:rPr>
          <w:rFonts w:ascii="Times New Roman" w:hAnsi="Times New Roman"/>
          <w:color w:val="000000"/>
          <w:sz w:val="24"/>
          <w:szCs w:val="24"/>
        </w:rPr>
        <w:t>Для добавления записи необходимо в контекстном меню (ПКМ) выбрать «Добавить», зап</w:t>
      </w:r>
      <w:r w:rsidR="00BC0ACB" w:rsidRPr="000D3AC0">
        <w:rPr>
          <w:rFonts w:ascii="Times New Roman" w:hAnsi="Times New Roman"/>
          <w:color w:val="000000"/>
          <w:sz w:val="24"/>
          <w:szCs w:val="24"/>
        </w:rPr>
        <w:t>олнить предлагаемые поля (рис. 31</w:t>
      </w:r>
      <w:r w:rsidRPr="000D3AC0">
        <w:rPr>
          <w:rFonts w:ascii="Times New Roman" w:hAnsi="Times New Roman"/>
          <w:color w:val="000000"/>
          <w:sz w:val="24"/>
          <w:szCs w:val="24"/>
        </w:rPr>
        <w:t>):</w:t>
      </w:r>
    </w:p>
    <w:p w:rsidR="003640E7" w:rsidRPr="000D3AC0" w:rsidRDefault="003640E7" w:rsidP="009E3DF5">
      <w:pPr>
        <w:spacing w:after="0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3640E7" w:rsidRPr="000D3AC0" w:rsidRDefault="003B2663" w:rsidP="00822236">
      <w:pPr>
        <w:spacing w:after="0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</w:rPr>
        <w:drawing>
          <wp:inline distT="0" distB="0" distL="0" distR="0">
            <wp:extent cx="4429125" cy="4531995"/>
            <wp:effectExtent l="19050" t="0" r="9525" b="0"/>
            <wp:docPr id="36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5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453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C0ACB" w:rsidRPr="000D3AC0" w:rsidRDefault="00BC0ACB" w:rsidP="00BC0ACB">
      <w:pPr>
        <w:spacing w:after="0"/>
        <w:ind w:firstLine="709"/>
        <w:jc w:val="center"/>
        <w:rPr>
          <w:rFonts w:ascii="Times New Roman" w:hAnsi="Times New Roman"/>
          <w:color w:val="000000"/>
          <w:sz w:val="16"/>
          <w:szCs w:val="16"/>
        </w:rPr>
      </w:pPr>
      <w:r w:rsidRPr="000D3AC0">
        <w:rPr>
          <w:rFonts w:ascii="Times New Roman" w:hAnsi="Times New Roman"/>
          <w:color w:val="000000"/>
          <w:sz w:val="16"/>
          <w:szCs w:val="16"/>
        </w:rPr>
        <w:t>Рисунок 31</w:t>
      </w:r>
    </w:p>
    <w:p w:rsidR="00422BDD" w:rsidRPr="000D3AC0" w:rsidRDefault="00422BDD" w:rsidP="00822236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 xml:space="preserve">Номер пациента – </w:t>
      </w:r>
      <w:r w:rsidRPr="00822236">
        <w:rPr>
          <w:rFonts w:ascii="Times New Roman" w:hAnsi="Times New Roman"/>
          <w:sz w:val="24"/>
          <w:szCs w:val="24"/>
        </w:rPr>
        <w:t>выбирается из списка, сформированного в «Паспортной части»;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 xml:space="preserve">Дата случая госпитализации – </w:t>
      </w:r>
      <w:r w:rsidRPr="00822236">
        <w:rPr>
          <w:rFonts w:ascii="Times New Roman" w:hAnsi="Times New Roman"/>
          <w:sz w:val="24"/>
          <w:szCs w:val="24"/>
        </w:rPr>
        <w:t>выбирается из списка, сформированного в «Паспортной части. Случаи госпитализации»;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 xml:space="preserve">Фамилия, имя, отчество – </w:t>
      </w:r>
      <w:r w:rsidRPr="00822236">
        <w:rPr>
          <w:rFonts w:ascii="Times New Roman" w:hAnsi="Times New Roman"/>
          <w:sz w:val="24"/>
          <w:szCs w:val="24"/>
        </w:rPr>
        <w:t>заполняется автоматически;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>Дата наблюдения</w:t>
      </w:r>
      <w:r w:rsidR="002211D7">
        <w:rPr>
          <w:rFonts w:ascii="Times New Roman" w:hAnsi="Times New Roman"/>
          <w:b/>
          <w:sz w:val="24"/>
          <w:szCs w:val="24"/>
        </w:rPr>
        <w:t xml:space="preserve"> – </w:t>
      </w:r>
      <w:r w:rsidR="002211D7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2211D7">
        <w:rPr>
          <w:rFonts w:ascii="Times New Roman" w:hAnsi="Times New Roman"/>
          <w:sz w:val="24"/>
          <w:szCs w:val="24"/>
        </w:rPr>
        <w:t>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 xml:space="preserve">Количество месяцев – </w:t>
      </w:r>
      <w:r w:rsidRPr="00822236">
        <w:rPr>
          <w:rFonts w:ascii="Times New Roman" w:hAnsi="Times New Roman"/>
          <w:sz w:val="24"/>
          <w:szCs w:val="24"/>
        </w:rPr>
        <w:t>рассчитывается автоматически (Дата наблюдения</w:t>
      </w:r>
      <w:r w:rsidR="004B5495">
        <w:rPr>
          <w:rFonts w:ascii="Times New Roman" w:hAnsi="Times New Roman"/>
          <w:sz w:val="24"/>
          <w:szCs w:val="24"/>
        </w:rPr>
        <w:t xml:space="preserve"> – </w:t>
      </w:r>
      <w:r w:rsidRPr="00822236">
        <w:rPr>
          <w:rFonts w:ascii="Times New Roman" w:hAnsi="Times New Roman"/>
          <w:sz w:val="24"/>
          <w:szCs w:val="24"/>
        </w:rPr>
        <w:t>Дата госпитализации)</w:t>
      </w:r>
      <w:r w:rsidR="002211D7">
        <w:rPr>
          <w:rFonts w:ascii="Times New Roman" w:hAnsi="Times New Roman"/>
          <w:sz w:val="24"/>
          <w:szCs w:val="24"/>
        </w:rPr>
        <w:t>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lastRenderedPageBreak/>
        <w:t>Медицинский работник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E34633">
        <w:rPr>
          <w:rFonts w:ascii="Times New Roman" w:hAnsi="Times New Roman"/>
          <w:sz w:val="24"/>
          <w:szCs w:val="24"/>
        </w:rPr>
        <w:t>д</w:t>
      </w:r>
      <w:r w:rsidRPr="00822236">
        <w:rPr>
          <w:rFonts w:ascii="Times New Roman" w:hAnsi="Times New Roman"/>
          <w:sz w:val="24"/>
          <w:szCs w:val="24"/>
        </w:rPr>
        <w:t>анные медицинского работника проводившего наблюдение</w:t>
      </w:r>
      <w:r w:rsidR="002211D7" w:rsidRPr="002211D7">
        <w:rPr>
          <w:rFonts w:ascii="Times New Roman" w:hAnsi="Times New Roman"/>
          <w:sz w:val="24"/>
          <w:szCs w:val="24"/>
        </w:rPr>
        <w:t>,</w:t>
      </w:r>
      <w:r w:rsidR="002211D7">
        <w:rPr>
          <w:rFonts w:ascii="Times New Roman" w:hAnsi="Times New Roman"/>
          <w:b/>
          <w:sz w:val="24"/>
          <w:szCs w:val="24"/>
        </w:rPr>
        <w:t xml:space="preserve"> </w:t>
      </w:r>
      <w:r w:rsidR="002211D7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822236">
        <w:rPr>
          <w:rFonts w:ascii="Times New Roman" w:hAnsi="Times New Roman"/>
          <w:sz w:val="24"/>
          <w:szCs w:val="24"/>
        </w:rPr>
        <w:t>;</w:t>
      </w:r>
    </w:p>
    <w:p w:rsidR="00422BDD" w:rsidRPr="002211D7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>Статус на момент контакта</w:t>
      </w:r>
      <w:r w:rsidR="002211D7">
        <w:rPr>
          <w:rFonts w:ascii="Times New Roman" w:hAnsi="Times New Roman"/>
          <w:b/>
          <w:sz w:val="24"/>
          <w:szCs w:val="24"/>
        </w:rPr>
        <w:t xml:space="preserve"> - </w:t>
      </w:r>
      <w:r w:rsidR="002211D7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2211D7">
        <w:rPr>
          <w:rFonts w:ascii="Times New Roman" w:hAnsi="Times New Roman"/>
          <w:sz w:val="24"/>
          <w:szCs w:val="24"/>
        </w:rPr>
        <w:t>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>Иифаркт миокарда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E34633">
        <w:rPr>
          <w:rFonts w:ascii="Times New Roman" w:hAnsi="Times New Roman"/>
          <w:sz w:val="24"/>
          <w:szCs w:val="24"/>
        </w:rPr>
        <w:t>и</w:t>
      </w:r>
      <w:r w:rsidRPr="00822236">
        <w:rPr>
          <w:rFonts w:ascii="Times New Roman" w:hAnsi="Times New Roman"/>
          <w:sz w:val="24"/>
          <w:szCs w:val="24"/>
        </w:rPr>
        <w:t>ифаркт миокарда за время наблюдения</w:t>
      </w:r>
      <w:r w:rsidR="002211D7" w:rsidRPr="002211D7">
        <w:rPr>
          <w:rFonts w:ascii="Times New Roman" w:hAnsi="Times New Roman"/>
          <w:sz w:val="24"/>
          <w:szCs w:val="24"/>
        </w:rPr>
        <w:t>,</w:t>
      </w:r>
      <w:r w:rsidR="002211D7">
        <w:rPr>
          <w:rFonts w:ascii="Times New Roman" w:hAnsi="Times New Roman"/>
          <w:b/>
          <w:sz w:val="24"/>
          <w:szCs w:val="24"/>
        </w:rPr>
        <w:t xml:space="preserve"> </w:t>
      </w:r>
      <w:r w:rsidR="002211D7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822236">
        <w:rPr>
          <w:rFonts w:ascii="Times New Roman" w:hAnsi="Times New Roman"/>
          <w:sz w:val="24"/>
          <w:szCs w:val="24"/>
        </w:rPr>
        <w:t>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>Инсульт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E34633">
        <w:rPr>
          <w:rFonts w:ascii="Times New Roman" w:hAnsi="Times New Roman"/>
          <w:sz w:val="24"/>
          <w:szCs w:val="24"/>
        </w:rPr>
        <w:t>и</w:t>
      </w:r>
      <w:r w:rsidRPr="00822236">
        <w:rPr>
          <w:rFonts w:ascii="Times New Roman" w:hAnsi="Times New Roman"/>
          <w:sz w:val="24"/>
          <w:szCs w:val="24"/>
        </w:rPr>
        <w:t>нсульт за время наблюдения</w:t>
      </w:r>
      <w:r w:rsidR="002211D7" w:rsidRPr="002211D7">
        <w:rPr>
          <w:rFonts w:ascii="Times New Roman" w:hAnsi="Times New Roman"/>
          <w:sz w:val="24"/>
          <w:szCs w:val="24"/>
        </w:rPr>
        <w:t>,</w:t>
      </w:r>
      <w:r w:rsidR="002211D7">
        <w:rPr>
          <w:rFonts w:ascii="Times New Roman" w:hAnsi="Times New Roman"/>
          <w:b/>
          <w:sz w:val="24"/>
          <w:szCs w:val="24"/>
        </w:rPr>
        <w:t xml:space="preserve"> </w:t>
      </w:r>
      <w:r w:rsidR="002211D7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822236">
        <w:rPr>
          <w:rFonts w:ascii="Times New Roman" w:hAnsi="Times New Roman"/>
          <w:sz w:val="24"/>
          <w:szCs w:val="24"/>
        </w:rPr>
        <w:t>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>Стенокардия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E34633">
        <w:rPr>
          <w:rFonts w:ascii="Times New Roman" w:hAnsi="Times New Roman"/>
          <w:sz w:val="24"/>
          <w:szCs w:val="24"/>
        </w:rPr>
        <w:t>с</w:t>
      </w:r>
      <w:r w:rsidRPr="00822236">
        <w:rPr>
          <w:rFonts w:ascii="Times New Roman" w:hAnsi="Times New Roman"/>
          <w:sz w:val="24"/>
          <w:szCs w:val="24"/>
        </w:rPr>
        <w:t>тенокардия за время наблюдения</w:t>
      </w:r>
      <w:r w:rsidR="002211D7" w:rsidRPr="002211D7">
        <w:rPr>
          <w:rFonts w:ascii="Times New Roman" w:hAnsi="Times New Roman"/>
          <w:sz w:val="24"/>
          <w:szCs w:val="24"/>
        </w:rPr>
        <w:t>,</w:t>
      </w:r>
      <w:r w:rsidR="002211D7">
        <w:rPr>
          <w:rFonts w:ascii="Times New Roman" w:hAnsi="Times New Roman"/>
          <w:b/>
          <w:sz w:val="24"/>
          <w:szCs w:val="24"/>
        </w:rPr>
        <w:t xml:space="preserve"> </w:t>
      </w:r>
      <w:r w:rsidR="002211D7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822236">
        <w:rPr>
          <w:rFonts w:ascii="Times New Roman" w:hAnsi="Times New Roman"/>
          <w:sz w:val="24"/>
          <w:szCs w:val="24"/>
        </w:rPr>
        <w:t>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>СН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E34633">
        <w:rPr>
          <w:rFonts w:ascii="Times New Roman" w:hAnsi="Times New Roman"/>
          <w:sz w:val="24"/>
          <w:szCs w:val="24"/>
        </w:rPr>
        <w:t>н</w:t>
      </w:r>
      <w:r w:rsidRPr="00822236">
        <w:rPr>
          <w:rFonts w:ascii="Times New Roman" w:hAnsi="Times New Roman"/>
          <w:sz w:val="24"/>
          <w:szCs w:val="24"/>
        </w:rPr>
        <w:t>едостаточность кровообращения за время наблюдения</w:t>
      </w:r>
      <w:r w:rsidR="002211D7" w:rsidRPr="002211D7">
        <w:rPr>
          <w:rFonts w:ascii="Times New Roman" w:hAnsi="Times New Roman"/>
          <w:sz w:val="24"/>
          <w:szCs w:val="24"/>
        </w:rPr>
        <w:t>,</w:t>
      </w:r>
      <w:r w:rsidR="002211D7">
        <w:rPr>
          <w:rFonts w:ascii="Times New Roman" w:hAnsi="Times New Roman"/>
          <w:b/>
          <w:sz w:val="24"/>
          <w:szCs w:val="24"/>
        </w:rPr>
        <w:t xml:space="preserve"> </w:t>
      </w:r>
      <w:r w:rsidR="002211D7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="00215F04">
        <w:rPr>
          <w:rFonts w:ascii="Times New Roman" w:hAnsi="Times New Roman"/>
          <w:sz w:val="24"/>
          <w:szCs w:val="24"/>
        </w:rPr>
        <w:t>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b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>ЧКВ или КШ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Pr="00822236">
        <w:rPr>
          <w:rFonts w:ascii="Times New Roman" w:hAnsi="Times New Roman"/>
          <w:sz w:val="24"/>
          <w:szCs w:val="24"/>
        </w:rPr>
        <w:t>ЧКВ или КШ за время наблюдения</w:t>
      </w:r>
      <w:r w:rsidR="002211D7" w:rsidRPr="002211D7">
        <w:rPr>
          <w:rFonts w:ascii="Times New Roman" w:hAnsi="Times New Roman"/>
          <w:sz w:val="24"/>
          <w:szCs w:val="24"/>
        </w:rPr>
        <w:t>,</w:t>
      </w:r>
      <w:r w:rsidR="002211D7">
        <w:rPr>
          <w:rFonts w:ascii="Times New Roman" w:hAnsi="Times New Roman"/>
          <w:b/>
          <w:sz w:val="24"/>
          <w:szCs w:val="24"/>
        </w:rPr>
        <w:t xml:space="preserve"> </w:t>
      </w:r>
      <w:r w:rsidR="002211D7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822236">
        <w:rPr>
          <w:rFonts w:ascii="Times New Roman" w:hAnsi="Times New Roman"/>
          <w:sz w:val="24"/>
          <w:szCs w:val="24"/>
        </w:rPr>
        <w:t>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>Аспирин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E34633">
        <w:rPr>
          <w:rFonts w:ascii="Times New Roman" w:hAnsi="Times New Roman"/>
          <w:sz w:val="24"/>
          <w:szCs w:val="24"/>
        </w:rPr>
        <w:t>п</w:t>
      </w:r>
      <w:r w:rsidRPr="00822236">
        <w:rPr>
          <w:rFonts w:ascii="Times New Roman" w:hAnsi="Times New Roman"/>
          <w:sz w:val="24"/>
          <w:szCs w:val="24"/>
        </w:rPr>
        <w:t>рием препарата за время наблюдения</w:t>
      </w:r>
      <w:r w:rsidR="002211D7" w:rsidRPr="002211D7">
        <w:rPr>
          <w:rFonts w:ascii="Times New Roman" w:hAnsi="Times New Roman"/>
          <w:sz w:val="24"/>
          <w:szCs w:val="24"/>
        </w:rPr>
        <w:t>,</w:t>
      </w:r>
      <w:r w:rsidR="002211D7">
        <w:rPr>
          <w:rFonts w:ascii="Times New Roman" w:hAnsi="Times New Roman"/>
          <w:b/>
          <w:sz w:val="24"/>
          <w:szCs w:val="24"/>
        </w:rPr>
        <w:t xml:space="preserve"> </w:t>
      </w:r>
      <w:r w:rsidR="002211D7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822236">
        <w:rPr>
          <w:rFonts w:ascii="Times New Roman" w:hAnsi="Times New Roman"/>
          <w:sz w:val="24"/>
          <w:szCs w:val="24"/>
        </w:rPr>
        <w:t>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>Другой антиагрегант</w:t>
      </w:r>
      <w:r w:rsidR="004B5495">
        <w:rPr>
          <w:rFonts w:ascii="Times New Roman" w:hAnsi="Times New Roman"/>
          <w:sz w:val="24"/>
          <w:szCs w:val="24"/>
        </w:rPr>
        <w:t xml:space="preserve"> – </w:t>
      </w:r>
      <w:r w:rsidR="00E34633">
        <w:rPr>
          <w:rFonts w:ascii="Times New Roman" w:hAnsi="Times New Roman"/>
          <w:sz w:val="24"/>
          <w:szCs w:val="24"/>
        </w:rPr>
        <w:t>п</w:t>
      </w:r>
      <w:r w:rsidRPr="00822236">
        <w:rPr>
          <w:rFonts w:ascii="Times New Roman" w:hAnsi="Times New Roman"/>
          <w:sz w:val="24"/>
          <w:szCs w:val="24"/>
        </w:rPr>
        <w:t>рием препарата за время наблюдения</w:t>
      </w:r>
      <w:r w:rsidR="002211D7" w:rsidRPr="002211D7">
        <w:rPr>
          <w:rFonts w:ascii="Times New Roman" w:hAnsi="Times New Roman"/>
          <w:sz w:val="24"/>
          <w:szCs w:val="24"/>
        </w:rPr>
        <w:t>,</w:t>
      </w:r>
      <w:r w:rsidR="002211D7">
        <w:rPr>
          <w:rFonts w:ascii="Times New Roman" w:hAnsi="Times New Roman"/>
          <w:b/>
          <w:sz w:val="24"/>
          <w:szCs w:val="24"/>
        </w:rPr>
        <w:t xml:space="preserve"> </w:t>
      </w:r>
      <w:r w:rsidR="002211D7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822236">
        <w:rPr>
          <w:rFonts w:ascii="Times New Roman" w:hAnsi="Times New Roman"/>
          <w:sz w:val="24"/>
          <w:szCs w:val="24"/>
        </w:rPr>
        <w:t>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>Бета-блокаторы</w:t>
      </w:r>
      <w:r w:rsidR="004B5495">
        <w:rPr>
          <w:rFonts w:ascii="Times New Roman" w:hAnsi="Times New Roman"/>
          <w:sz w:val="24"/>
          <w:szCs w:val="24"/>
        </w:rPr>
        <w:t xml:space="preserve"> – </w:t>
      </w:r>
      <w:r w:rsidR="00E34633">
        <w:rPr>
          <w:rFonts w:ascii="Times New Roman" w:hAnsi="Times New Roman"/>
          <w:sz w:val="24"/>
          <w:szCs w:val="24"/>
        </w:rPr>
        <w:t>п</w:t>
      </w:r>
      <w:r w:rsidRPr="00822236">
        <w:rPr>
          <w:rFonts w:ascii="Times New Roman" w:hAnsi="Times New Roman"/>
          <w:sz w:val="24"/>
          <w:szCs w:val="24"/>
        </w:rPr>
        <w:t>рием препарата за время наблюдения</w:t>
      </w:r>
      <w:r w:rsidR="002211D7" w:rsidRPr="002211D7">
        <w:rPr>
          <w:rFonts w:ascii="Times New Roman" w:hAnsi="Times New Roman"/>
          <w:sz w:val="24"/>
          <w:szCs w:val="24"/>
        </w:rPr>
        <w:t>,</w:t>
      </w:r>
      <w:r w:rsidR="002211D7">
        <w:rPr>
          <w:rFonts w:ascii="Times New Roman" w:hAnsi="Times New Roman"/>
          <w:b/>
          <w:sz w:val="24"/>
          <w:szCs w:val="24"/>
        </w:rPr>
        <w:t xml:space="preserve"> </w:t>
      </w:r>
      <w:r w:rsidR="002211D7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822236">
        <w:rPr>
          <w:rFonts w:ascii="Times New Roman" w:hAnsi="Times New Roman"/>
          <w:sz w:val="24"/>
          <w:szCs w:val="24"/>
        </w:rPr>
        <w:t>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>Ингибиторы АПФ</w:t>
      </w:r>
      <w:r w:rsidR="004B5495">
        <w:rPr>
          <w:rFonts w:ascii="Times New Roman" w:hAnsi="Times New Roman"/>
          <w:b/>
          <w:sz w:val="24"/>
          <w:szCs w:val="24"/>
        </w:rPr>
        <w:t xml:space="preserve"> – </w:t>
      </w:r>
      <w:r w:rsidR="00E34633">
        <w:rPr>
          <w:rFonts w:ascii="Times New Roman" w:hAnsi="Times New Roman"/>
          <w:sz w:val="24"/>
          <w:szCs w:val="24"/>
        </w:rPr>
        <w:t>п</w:t>
      </w:r>
      <w:r w:rsidRPr="00822236">
        <w:rPr>
          <w:rFonts w:ascii="Times New Roman" w:hAnsi="Times New Roman"/>
          <w:sz w:val="24"/>
          <w:szCs w:val="24"/>
        </w:rPr>
        <w:t>рием препарата за время наблюдения</w:t>
      </w:r>
      <w:r w:rsidR="002211D7" w:rsidRPr="002211D7">
        <w:rPr>
          <w:rFonts w:ascii="Times New Roman" w:hAnsi="Times New Roman"/>
          <w:sz w:val="24"/>
          <w:szCs w:val="24"/>
        </w:rPr>
        <w:t>,</w:t>
      </w:r>
      <w:r w:rsidR="002211D7">
        <w:rPr>
          <w:rFonts w:ascii="Times New Roman" w:hAnsi="Times New Roman"/>
          <w:b/>
          <w:sz w:val="24"/>
          <w:szCs w:val="24"/>
        </w:rPr>
        <w:t xml:space="preserve"> </w:t>
      </w:r>
      <w:r w:rsidR="002211D7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822236">
        <w:rPr>
          <w:rFonts w:ascii="Times New Roman" w:hAnsi="Times New Roman"/>
          <w:sz w:val="24"/>
          <w:szCs w:val="24"/>
        </w:rPr>
        <w:t>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>Антагонисты рецепрторов к ангиотензину</w:t>
      </w:r>
      <w:r w:rsidRPr="00822236">
        <w:rPr>
          <w:rFonts w:ascii="Times New Roman" w:hAnsi="Times New Roman"/>
          <w:sz w:val="24"/>
          <w:szCs w:val="24"/>
        </w:rPr>
        <w:t xml:space="preserve"> </w:t>
      </w:r>
      <w:r w:rsidRPr="00822236">
        <w:rPr>
          <w:rFonts w:ascii="Times New Roman" w:hAnsi="Times New Roman"/>
          <w:b/>
          <w:sz w:val="24"/>
          <w:szCs w:val="24"/>
        </w:rPr>
        <w:t>II</w:t>
      </w:r>
      <w:r w:rsidR="004B5495">
        <w:rPr>
          <w:rFonts w:ascii="Times New Roman" w:hAnsi="Times New Roman"/>
          <w:sz w:val="24"/>
          <w:szCs w:val="24"/>
        </w:rPr>
        <w:t xml:space="preserve"> – </w:t>
      </w:r>
      <w:r w:rsidR="00E34633">
        <w:rPr>
          <w:rFonts w:ascii="Times New Roman" w:hAnsi="Times New Roman"/>
          <w:sz w:val="24"/>
          <w:szCs w:val="24"/>
        </w:rPr>
        <w:t>п</w:t>
      </w:r>
      <w:r w:rsidRPr="00822236">
        <w:rPr>
          <w:rFonts w:ascii="Times New Roman" w:hAnsi="Times New Roman"/>
          <w:sz w:val="24"/>
          <w:szCs w:val="24"/>
        </w:rPr>
        <w:t>рием препарата за время наблюдения</w:t>
      </w:r>
      <w:r w:rsidR="002211D7" w:rsidRPr="002211D7">
        <w:rPr>
          <w:rFonts w:ascii="Times New Roman" w:hAnsi="Times New Roman"/>
          <w:sz w:val="24"/>
          <w:szCs w:val="24"/>
        </w:rPr>
        <w:t>,</w:t>
      </w:r>
      <w:r w:rsidR="002211D7">
        <w:rPr>
          <w:rFonts w:ascii="Times New Roman" w:hAnsi="Times New Roman"/>
          <w:b/>
          <w:sz w:val="24"/>
          <w:szCs w:val="24"/>
        </w:rPr>
        <w:t xml:space="preserve"> </w:t>
      </w:r>
      <w:r w:rsidR="002211D7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822236">
        <w:rPr>
          <w:rFonts w:ascii="Times New Roman" w:hAnsi="Times New Roman"/>
          <w:sz w:val="24"/>
          <w:szCs w:val="24"/>
        </w:rPr>
        <w:t>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>Статины</w:t>
      </w:r>
      <w:r w:rsidR="004B5495">
        <w:rPr>
          <w:rFonts w:ascii="Times New Roman" w:hAnsi="Times New Roman"/>
          <w:sz w:val="24"/>
          <w:szCs w:val="24"/>
        </w:rPr>
        <w:t xml:space="preserve"> – </w:t>
      </w:r>
      <w:r w:rsidR="00E34633">
        <w:rPr>
          <w:rFonts w:ascii="Times New Roman" w:hAnsi="Times New Roman"/>
          <w:sz w:val="24"/>
          <w:szCs w:val="24"/>
        </w:rPr>
        <w:t>п</w:t>
      </w:r>
      <w:r w:rsidRPr="00822236">
        <w:rPr>
          <w:rFonts w:ascii="Times New Roman" w:hAnsi="Times New Roman"/>
          <w:sz w:val="24"/>
          <w:szCs w:val="24"/>
        </w:rPr>
        <w:t>рием препарата за время наблюдения</w:t>
      </w:r>
      <w:r w:rsidR="002211D7" w:rsidRPr="002211D7">
        <w:rPr>
          <w:rFonts w:ascii="Times New Roman" w:hAnsi="Times New Roman"/>
          <w:sz w:val="24"/>
          <w:szCs w:val="24"/>
        </w:rPr>
        <w:t>,</w:t>
      </w:r>
      <w:r w:rsidR="002211D7">
        <w:rPr>
          <w:rFonts w:ascii="Times New Roman" w:hAnsi="Times New Roman"/>
          <w:b/>
          <w:sz w:val="24"/>
          <w:szCs w:val="24"/>
        </w:rPr>
        <w:t xml:space="preserve"> </w:t>
      </w:r>
      <w:r w:rsidR="002211D7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822236">
        <w:rPr>
          <w:rFonts w:ascii="Times New Roman" w:hAnsi="Times New Roman"/>
          <w:sz w:val="24"/>
          <w:szCs w:val="24"/>
        </w:rPr>
        <w:t>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>Нитраты</w:t>
      </w:r>
      <w:r w:rsidR="004B5495">
        <w:rPr>
          <w:rFonts w:ascii="Times New Roman" w:hAnsi="Times New Roman"/>
          <w:sz w:val="24"/>
          <w:szCs w:val="24"/>
        </w:rPr>
        <w:t xml:space="preserve"> – </w:t>
      </w:r>
      <w:r w:rsidR="00E34633">
        <w:rPr>
          <w:rFonts w:ascii="Times New Roman" w:hAnsi="Times New Roman"/>
          <w:sz w:val="24"/>
          <w:szCs w:val="24"/>
        </w:rPr>
        <w:t>п</w:t>
      </w:r>
      <w:r w:rsidRPr="00822236">
        <w:rPr>
          <w:rFonts w:ascii="Times New Roman" w:hAnsi="Times New Roman"/>
          <w:sz w:val="24"/>
          <w:szCs w:val="24"/>
        </w:rPr>
        <w:t>рием препарата за время наблюдения</w:t>
      </w:r>
      <w:r w:rsidR="002211D7" w:rsidRPr="002211D7">
        <w:rPr>
          <w:rFonts w:ascii="Times New Roman" w:hAnsi="Times New Roman"/>
          <w:sz w:val="24"/>
          <w:szCs w:val="24"/>
        </w:rPr>
        <w:t>,</w:t>
      </w:r>
      <w:r w:rsidR="002211D7">
        <w:rPr>
          <w:rFonts w:ascii="Times New Roman" w:hAnsi="Times New Roman"/>
          <w:b/>
          <w:sz w:val="24"/>
          <w:szCs w:val="24"/>
        </w:rPr>
        <w:t xml:space="preserve"> </w:t>
      </w:r>
      <w:r w:rsidR="002211D7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822236">
        <w:rPr>
          <w:rFonts w:ascii="Times New Roman" w:hAnsi="Times New Roman"/>
          <w:sz w:val="24"/>
          <w:szCs w:val="24"/>
        </w:rPr>
        <w:t>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>Диуретики</w:t>
      </w:r>
      <w:r w:rsidR="004B5495">
        <w:rPr>
          <w:rFonts w:ascii="Times New Roman" w:hAnsi="Times New Roman"/>
          <w:sz w:val="24"/>
          <w:szCs w:val="24"/>
        </w:rPr>
        <w:t xml:space="preserve"> – </w:t>
      </w:r>
      <w:r w:rsidR="00E34633">
        <w:rPr>
          <w:rFonts w:ascii="Times New Roman" w:hAnsi="Times New Roman"/>
          <w:sz w:val="24"/>
          <w:szCs w:val="24"/>
        </w:rPr>
        <w:t>п</w:t>
      </w:r>
      <w:r w:rsidRPr="00822236">
        <w:rPr>
          <w:rFonts w:ascii="Times New Roman" w:hAnsi="Times New Roman"/>
          <w:sz w:val="24"/>
          <w:szCs w:val="24"/>
        </w:rPr>
        <w:t>рием препарата за время наблюдения</w:t>
      </w:r>
      <w:r w:rsidR="002211D7" w:rsidRPr="002211D7">
        <w:rPr>
          <w:rFonts w:ascii="Times New Roman" w:hAnsi="Times New Roman"/>
          <w:sz w:val="24"/>
          <w:szCs w:val="24"/>
        </w:rPr>
        <w:t>,</w:t>
      </w:r>
      <w:r w:rsidR="002211D7">
        <w:rPr>
          <w:rFonts w:ascii="Times New Roman" w:hAnsi="Times New Roman"/>
          <w:b/>
          <w:sz w:val="24"/>
          <w:szCs w:val="24"/>
        </w:rPr>
        <w:t xml:space="preserve"> </w:t>
      </w:r>
      <w:r w:rsidR="002211D7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822236">
        <w:rPr>
          <w:rFonts w:ascii="Times New Roman" w:hAnsi="Times New Roman"/>
          <w:sz w:val="24"/>
          <w:szCs w:val="24"/>
        </w:rPr>
        <w:t>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>Антагонисты альдостероновых рецепторов</w:t>
      </w:r>
      <w:r w:rsidR="004B5495">
        <w:rPr>
          <w:rFonts w:ascii="Times New Roman" w:hAnsi="Times New Roman"/>
          <w:sz w:val="24"/>
          <w:szCs w:val="24"/>
        </w:rPr>
        <w:t xml:space="preserve"> – </w:t>
      </w:r>
      <w:r w:rsidR="00E34633">
        <w:rPr>
          <w:rFonts w:ascii="Times New Roman" w:hAnsi="Times New Roman"/>
          <w:sz w:val="24"/>
          <w:szCs w:val="24"/>
        </w:rPr>
        <w:t>п</w:t>
      </w:r>
      <w:r w:rsidRPr="00822236">
        <w:rPr>
          <w:rFonts w:ascii="Times New Roman" w:hAnsi="Times New Roman"/>
          <w:sz w:val="24"/>
          <w:szCs w:val="24"/>
        </w:rPr>
        <w:t>рием препарата за время наблюдения</w:t>
      </w:r>
      <w:r w:rsidR="002211D7" w:rsidRPr="002211D7">
        <w:rPr>
          <w:rFonts w:ascii="Times New Roman" w:hAnsi="Times New Roman"/>
          <w:sz w:val="24"/>
          <w:szCs w:val="24"/>
        </w:rPr>
        <w:t>,</w:t>
      </w:r>
      <w:r w:rsidR="002211D7">
        <w:rPr>
          <w:rFonts w:ascii="Times New Roman" w:hAnsi="Times New Roman"/>
          <w:b/>
          <w:sz w:val="24"/>
          <w:szCs w:val="24"/>
        </w:rPr>
        <w:t xml:space="preserve"> </w:t>
      </w:r>
      <w:r w:rsidR="002211D7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822236">
        <w:rPr>
          <w:rFonts w:ascii="Times New Roman" w:hAnsi="Times New Roman"/>
          <w:sz w:val="24"/>
          <w:szCs w:val="24"/>
        </w:rPr>
        <w:t>;</w:t>
      </w:r>
    </w:p>
    <w:p w:rsidR="00422BDD" w:rsidRPr="00822236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b/>
          <w:sz w:val="24"/>
          <w:szCs w:val="24"/>
        </w:rPr>
        <w:t>Блокаторы Са каналов</w:t>
      </w:r>
      <w:r w:rsidR="004B5495">
        <w:rPr>
          <w:rFonts w:ascii="Times New Roman" w:hAnsi="Times New Roman"/>
          <w:sz w:val="24"/>
          <w:szCs w:val="24"/>
        </w:rPr>
        <w:t xml:space="preserve"> – </w:t>
      </w:r>
      <w:r w:rsidR="00E34633">
        <w:rPr>
          <w:rFonts w:ascii="Times New Roman" w:hAnsi="Times New Roman"/>
          <w:sz w:val="24"/>
          <w:szCs w:val="24"/>
        </w:rPr>
        <w:t>п</w:t>
      </w:r>
      <w:r w:rsidRPr="00822236">
        <w:rPr>
          <w:rFonts w:ascii="Times New Roman" w:hAnsi="Times New Roman"/>
          <w:sz w:val="24"/>
          <w:szCs w:val="24"/>
        </w:rPr>
        <w:t>рием препарата за время наблюдения</w:t>
      </w:r>
      <w:r w:rsidR="002211D7" w:rsidRPr="002211D7">
        <w:rPr>
          <w:rFonts w:ascii="Times New Roman" w:hAnsi="Times New Roman"/>
          <w:sz w:val="24"/>
          <w:szCs w:val="24"/>
        </w:rPr>
        <w:t>,</w:t>
      </w:r>
      <w:r w:rsidR="002211D7">
        <w:rPr>
          <w:rFonts w:ascii="Times New Roman" w:hAnsi="Times New Roman"/>
          <w:b/>
          <w:sz w:val="24"/>
          <w:szCs w:val="24"/>
        </w:rPr>
        <w:t xml:space="preserve"> </w:t>
      </w:r>
      <w:r w:rsidR="002211D7" w:rsidRPr="007B5B4C">
        <w:rPr>
          <w:rFonts w:ascii="Times New Roman" w:hAnsi="Times New Roman"/>
          <w:sz w:val="24"/>
          <w:szCs w:val="24"/>
        </w:rPr>
        <w:t>поле обязательно для заполнения</w:t>
      </w:r>
      <w:r w:rsidRPr="00822236">
        <w:rPr>
          <w:rFonts w:ascii="Times New Roman" w:hAnsi="Times New Roman"/>
          <w:sz w:val="24"/>
          <w:szCs w:val="24"/>
        </w:rPr>
        <w:t>;</w:t>
      </w:r>
    </w:p>
    <w:p w:rsidR="00422BDD" w:rsidRDefault="00422BDD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 w:rsidRPr="005669EA">
        <w:rPr>
          <w:rFonts w:ascii="Times New Roman" w:hAnsi="Times New Roman"/>
          <w:b/>
          <w:sz w:val="24"/>
          <w:szCs w:val="24"/>
        </w:rPr>
        <w:t>Дата смерти</w:t>
      </w:r>
      <w:r w:rsidR="005669EA">
        <w:rPr>
          <w:rFonts w:ascii="Times New Roman" w:hAnsi="Times New Roman"/>
          <w:b/>
          <w:sz w:val="24"/>
          <w:szCs w:val="24"/>
        </w:rPr>
        <w:t xml:space="preserve"> – </w:t>
      </w:r>
      <w:r w:rsidR="005669EA" w:rsidRPr="005669EA">
        <w:rPr>
          <w:rFonts w:ascii="Times New Roman" w:hAnsi="Times New Roman"/>
          <w:sz w:val="24"/>
          <w:szCs w:val="24"/>
        </w:rPr>
        <w:t>заполняется автоматически из раздела «Паспортная часть»</w:t>
      </w:r>
      <w:r w:rsidR="005669EA">
        <w:rPr>
          <w:rFonts w:ascii="Times New Roman" w:hAnsi="Times New Roman"/>
          <w:sz w:val="24"/>
          <w:szCs w:val="24"/>
        </w:rPr>
        <w:t>;</w:t>
      </w:r>
    </w:p>
    <w:p w:rsidR="005669EA" w:rsidRPr="005669EA" w:rsidRDefault="005669EA" w:rsidP="000D3AC0">
      <w:pPr>
        <w:pStyle w:val="a7"/>
        <w:numPr>
          <w:ilvl w:val="0"/>
          <w:numId w:val="13"/>
        </w:numPr>
        <w:shd w:val="clear" w:color="auto" w:fill="FFFFFF"/>
        <w:spacing w:after="0"/>
        <w:ind w:left="1066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Причина смерти</w:t>
      </w:r>
      <w:r w:rsidRPr="002211D7">
        <w:rPr>
          <w:rFonts w:ascii="Times New Roman" w:hAnsi="Times New Roman"/>
          <w:sz w:val="24"/>
          <w:szCs w:val="24"/>
        </w:rPr>
        <w:t>.</w:t>
      </w:r>
    </w:p>
    <w:p w:rsidR="00822236" w:rsidRPr="005669EA" w:rsidRDefault="00822236" w:rsidP="000D3AC0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75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422BDD" w:rsidRPr="00822236" w:rsidRDefault="00422BDD" w:rsidP="000D3AC0">
      <w:pPr>
        <w:shd w:val="clear" w:color="auto" w:fill="FFFFFF"/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822236">
        <w:rPr>
          <w:rFonts w:ascii="Times New Roman" w:hAnsi="Times New Roman"/>
          <w:sz w:val="24"/>
          <w:szCs w:val="24"/>
        </w:rPr>
        <w:t>В разделе доступны стандартные действия системы, описанные в разделе «Общая информация о системе».</w:t>
      </w:r>
    </w:p>
    <w:p w:rsidR="003640E7" w:rsidRDefault="00E34633" w:rsidP="00D94E0F">
      <w:pPr>
        <w:pStyle w:val="1"/>
      </w:pPr>
      <w:r>
        <w:br w:type="page"/>
      </w:r>
      <w:bookmarkStart w:id="83" w:name="_Toc450122479"/>
      <w:r w:rsidR="003640E7" w:rsidRPr="003640E7">
        <w:lastRenderedPageBreak/>
        <w:t>2</w:t>
      </w:r>
      <w:r w:rsidR="003640E7">
        <w:t>1.</w:t>
      </w:r>
      <w:r w:rsidR="00FE7F9F">
        <w:rPr>
          <w:lang w:val="ru-RU"/>
        </w:rPr>
        <w:t xml:space="preserve"> </w:t>
      </w:r>
      <w:r w:rsidR="003640E7" w:rsidRPr="003640E7">
        <w:t>Отчет «ОКС Свод»</w:t>
      </w:r>
      <w:bookmarkEnd w:id="83"/>
    </w:p>
    <w:p w:rsidR="00D94E0F" w:rsidRDefault="00D94E0F" w:rsidP="00D94E0F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:rsidR="003640E7" w:rsidRDefault="003640E7" w:rsidP="00D94E0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Чтобы получить сводный отчет по больным ОКС в </w:t>
      </w:r>
      <w:r>
        <w:rPr>
          <w:rFonts w:ascii="Times New Roman" w:hAnsi="Times New Roman"/>
          <w:sz w:val="24"/>
          <w:szCs w:val="24"/>
          <w:lang w:val="en-US"/>
        </w:rPr>
        <w:t>Microsoft</w:t>
      </w:r>
      <w:r w:rsidRPr="00487D9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Ex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  <w:lang w:val="en-US"/>
        </w:rPr>
        <w:t>el</w:t>
      </w:r>
      <w:r w:rsidRPr="00487D96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необходимо:</w:t>
      </w:r>
    </w:p>
    <w:p w:rsidR="003640E7" w:rsidRPr="00BF00B9" w:rsidRDefault="003640E7" w:rsidP="00D94E0F">
      <w:pPr>
        <w:pStyle w:val="a7"/>
        <w:numPr>
          <w:ilvl w:val="0"/>
          <w:numId w:val="24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Pr="00487D96">
        <w:rPr>
          <w:rFonts w:ascii="Times New Roman" w:hAnsi="Times New Roman"/>
          <w:b/>
          <w:sz w:val="24"/>
          <w:szCs w:val="24"/>
        </w:rPr>
        <w:t>Паспортной части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BF00B9">
        <w:rPr>
          <w:rFonts w:ascii="Times New Roman" w:hAnsi="Times New Roman"/>
          <w:sz w:val="24"/>
          <w:szCs w:val="24"/>
        </w:rPr>
        <w:t>выделить галочкой пациентов</w:t>
      </w:r>
      <w:r>
        <w:rPr>
          <w:rFonts w:ascii="Times New Roman" w:hAnsi="Times New Roman"/>
          <w:sz w:val="24"/>
          <w:szCs w:val="24"/>
        </w:rPr>
        <w:t>, по которым необходимо получить отчет;</w:t>
      </w:r>
    </w:p>
    <w:p w:rsidR="003640E7" w:rsidRPr="00BF00B9" w:rsidRDefault="003640E7" w:rsidP="00D94E0F">
      <w:pPr>
        <w:pStyle w:val="a7"/>
        <w:numPr>
          <w:ilvl w:val="0"/>
          <w:numId w:val="24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</w:t>
      </w:r>
      <w:r w:rsidRPr="00BF00B9">
        <w:rPr>
          <w:rFonts w:ascii="Times New Roman" w:hAnsi="Times New Roman"/>
          <w:sz w:val="24"/>
          <w:szCs w:val="24"/>
        </w:rPr>
        <w:t>контекстном меню (ПКМ) выбрать Расширение – Пользовательские отчеты;</w:t>
      </w:r>
    </w:p>
    <w:p w:rsidR="003640E7" w:rsidRPr="00487D96" w:rsidRDefault="003640E7" w:rsidP="00D94E0F">
      <w:pPr>
        <w:pStyle w:val="a7"/>
        <w:numPr>
          <w:ilvl w:val="0"/>
          <w:numId w:val="24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появившемся окне выбрать «ОКС Свод»</w:t>
      </w:r>
      <w:r w:rsidR="00533CE8">
        <w:rPr>
          <w:rFonts w:ascii="Times New Roman" w:hAnsi="Times New Roman"/>
          <w:sz w:val="24"/>
          <w:szCs w:val="24"/>
        </w:rPr>
        <w:t>.</w:t>
      </w:r>
    </w:p>
    <w:p w:rsidR="003640E7" w:rsidRDefault="003640E7" w:rsidP="00D94E0F">
      <w:pPr>
        <w:spacing w:after="0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Отчет состоит из двух листов </w:t>
      </w:r>
      <w:r>
        <w:rPr>
          <w:rFonts w:ascii="Times New Roman" w:hAnsi="Times New Roman"/>
          <w:sz w:val="24"/>
          <w:szCs w:val="24"/>
          <w:lang w:val="en-US"/>
        </w:rPr>
        <w:t>Ex</w:t>
      </w:r>
      <w:r>
        <w:rPr>
          <w:rFonts w:ascii="Times New Roman" w:hAnsi="Times New Roman"/>
          <w:sz w:val="24"/>
          <w:szCs w:val="24"/>
        </w:rPr>
        <w:t>с</w:t>
      </w:r>
      <w:r>
        <w:rPr>
          <w:rFonts w:ascii="Times New Roman" w:hAnsi="Times New Roman"/>
          <w:sz w:val="24"/>
          <w:szCs w:val="24"/>
          <w:lang w:val="en-US"/>
        </w:rPr>
        <w:t>el</w:t>
      </w:r>
      <w:r>
        <w:rPr>
          <w:rFonts w:ascii="Times New Roman" w:hAnsi="Times New Roman"/>
          <w:sz w:val="24"/>
          <w:szCs w:val="24"/>
        </w:rPr>
        <w:t xml:space="preserve">: </w:t>
      </w:r>
    </w:p>
    <w:p w:rsidR="003640E7" w:rsidRDefault="003640E7" w:rsidP="00D94E0F">
      <w:pPr>
        <w:pStyle w:val="a7"/>
        <w:numPr>
          <w:ilvl w:val="0"/>
          <w:numId w:val="25"/>
        </w:numPr>
        <w:spacing w:after="0"/>
        <w:rPr>
          <w:rFonts w:ascii="Times New Roman" w:hAnsi="Times New Roman"/>
          <w:sz w:val="24"/>
          <w:szCs w:val="24"/>
        </w:rPr>
      </w:pPr>
      <w:r w:rsidRPr="00BF00B9">
        <w:rPr>
          <w:rFonts w:ascii="Times New Roman" w:hAnsi="Times New Roman"/>
          <w:sz w:val="24"/>
          <w:szCs w:val="24"/>
        </w:rPr>
        <w:t>«Общий</w:t>
      </w:r>
      <w:r>
        <w:rPr>
          <w:rFonts w:ascii="Times New Roman" w:hAnsi="Times New Roman"/>
          <w:sz w:val="24"/>
          <w:szCs w:val="24"/>
        </w:rPr>
        <w:t>»</w:t>
      </w:r>
      <w:r w:rsidR="004B5495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содержит все сведения о пациенте, внесенные в регистр (кроме результатов наблюдений); </w:t>
      </w:r>
    </w:p>
    <w:p w:rsidR="003640E7" w:rsidRDefault="003640E7" w:rsidP="00D94E0F">
      <w:pPr>
        <w:pStyle w:val="a7"/>
        <w:numPr>
          <w:ilvl w:val="0"/>
          <w:numId w:val="25"/>
        </w:numPr>
        <w:spacing w:after="0"/>
        <w:rPr>
          <w:rFonts w:ascii="Times New Roman" w:hAnsi="Times New Roman"/>
          <w:sz w:val="24"/>
          <w:szCs w:val="24"/>
        </w:rPr>
      </w:pPr>
      <w:r w:rsidRPr="00BF00B9">
        <w:rPr>
          <w:rFonts w:ascii="Times New Roman" w:hAnsi="Times New Roman"/>
          <w:sz w:val="24"/>
          <w:szCs w:val="24"/>
        </w:rPr>
        <w:t xml:space="preserve"> «Результаты наблюдений». </w:t>
      </w:r>
    </w:p>
    <w:p w:rsidR="003640E7" w:rsidRPr="00BF00B9" w:rsidRDefault="003640E7" w:rsidP="00D94E0F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отчете доступны все стандартные действия для </w:t>
      </w:r>
      <w:r w:rsidRPr="004E39A4">
        <w:rPr>
          <w:rFonts w:ascii="Times New Roman" w:hAnsi="Times New Roman"/>
          <w:sz w:val="24"/>
          <w:szCs w:val="24"/>
        </w:rPr>
        <w:t>Microsoft</w:t>
      </w:r>
      <w:r w:rsidRPr="00487D96">
        <w:rPr>
          <w:rFonts w:ascii="Times New Roman" w:hAnsi="Times New Roman"/>
          <w:sz w:val="24"/>
          <w:szCs w:val="24"/>
        </w:rPr>
        <w:t xml:space="preserve"> </w:t>
      </w:r>
      <w:r w:rsidRPr="004E39A4">
        <w:rPr>
          <w:rFonts w:ascii="Times New Roman" w:hAnsi="Times New Roman"/>
          <w:sz w:val="24"/>
          <w:szCs w:val="24"/>
        </w:rPr>
        <w:t>Ex</w:t>
      </w:r>
      <w:r>
        <w:rPr>
          <w:rFonts w:ascii="Times New Roman" w:hAnsi="Times New Roman"/>
          <w:sz w:val="24"/>
          <w:szCs w:val="24"/>
        </w:rPr>
        <w:t>с</w:t>
      </w:r>
      <w:r w:rsidRPr="004E39A4">
        <w:rPr>
          <w:rFonts w:ascii="Times New Roman" w:hAnsi="Times New Roman"/>
          <w:sz w:val="24"/>
          <w:szCs w:val="24"/>
        </w:rPr>
        <w:t>el</w:t>
      </w:r>
      <w:r>
        <w:rPr>
          <w:rFonts w:ascii="Times New Roman" w:hAnsi="Times New Roman"/>
          <w:sz w:val="24"/>
          <w:szCs w:val="24"/>
        </w:rPr>
        <w:t>, в том числе возможность использовать фильтры для получения более узких выборок.</w:t>
      </w:r>
    </w:p>
    <w:sectPr w:rsidR="003640E7" w:rsidRPr="00BF00B9" w:rsidSect="008065B9">
      <w:headerReference w:type="default" r:id="rId44"/>
      <w:pgSz w:w="11906" w:h="16838"/>
      <w:pgMar w:top="1134" w:right="850" w:bottom="1134" w:left="1134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5F7A" w:rsidRDefault="00ED5F7A" w:rsidP="00ED673C">
      <w:pPr>
        <w:spacing w:after="0" w:line="240" w:lineRule="auto"/>
      </w:pPr>
      <w:r>
        <w:separator/>
      </w:r>
    </w:p>
  </w:endnote>
  <w:endnote w:type="continuationSeparator" w:id="0">
    <w:p w:rsidR="00ED5F7A" w:rsidRDefault="00ED5F7A" w:rsidP="00ED6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5F7A" w:rsidRDefault="00ED5F7A" w:rsidP="00ED673C">
      <w:pPr>
        <w:spacing w:after="0" w:line="240" w:lineRule="auto"/>
      </w:pPr>
      <w:r>
        <w:separator/>
      </w:r>
    </w:p>
  </w:footnote>
  <w:footnote w:type="continuationSeparator" w:id="0">
    <w:p w:rsidR="00ED5F7A" w:rsidRDefault="00ED5F7A" w:rsidP="00ED67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06B0" w:rsidRDefault="001E06B0" w:rsidP="000D3AC0">
    <w:pPr>
      <w:pStyle w:val="ae"/>
      <w:jc w:val="right"/>
    </w:pPr>
    <w:fldSimple w:instr=" PAGE   \* MERGEFORMAT ">
      <w:r w:rsidR="003B2663">
        <w:rPr>
          <w:noProof/>
        </w:rPr>
        <w:t>32</w:t>
      </w:r>
    </w:fldSimple>
  </w:p>
  <w:p w:rsidR="001E06B0" w:rsidRDefault="001E06B0" w:rsidP="000D3AC0">
    <w:pPr>
      <w:pStyle w:val="ae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335C5"/>
    <w:multiLevelType w:val="hybridMultilevel"/>
    <w:tmpl w:val="0D4211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D3738ED"/>
    <w:multiLevelType w:val="hybridMultilevel"/>
    <w:tmpl w:val="717056C0"/>
    <w:lvl w:ilvl="0" w:tplc="A2041C8C">
      <w:start w:val="1"/>
      <w:numFmt w:val="decimal"/>
      <w:lvlText w:val="%1."/>
      <w:lvlJc w:val="left"/>
      <w:pPr>
        <w:ind w:left="55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247" w:hanging="360"/>
      </w:pPr>
    </w:lvl>
    <w:lvl w:ilvl="2" w:tplc="0419001B" w:tentative="1">
      <w:start w:val="1"/>
      <w:numFmt w:val="lowerRoman"/>
      <w:lvlText w:val="%3."/>
      <w:lvlJc w:val="right"/>
      <w:pPr>
        <w:ind w:left="6967" w:hanging="180"/>
      </w:pPr>
    </w:lvl>
    <w:lvl w:ilvl="3" w:tplc="0419000F" w:tentative="1">
      <w:start w:val="1"/>
      <w:numFmt w:val="decimal"/>
      <w:lvlText w:val="%4."/>
      <w:lvlJc w:val="left"/>
      <w:pPr>
        <w:ind w:left="7687" w:hanging="360"/>
      </w:pPr>
    </w:lvl>
    <w:lvl w:ilvl="4" w:tplc="04190019" w:tentative="1">
      <w:start w:val="1"/>
      <w:numFmt w:val="lowerLetter"/>
      <w:lvlText w:val="%5."/>
      <w:lvlJc w:val="left"/>
      <w:pPr>
        <w:ind w:left="8407" w:hanging="360"/>
      </w:pPr>
    </w:lvl>
    <w:lvl w:ilvl="5" w:tplc="0419001B" w:tentative="1">
      <w:start w:val="1"/>
      <w:numFmt w:val="lowerRoman"/>
      <w:lvlText w:val="%6."/>
      <w:lvlJc w:val="right"/>
      <w:pPr>
        <w:ind w:left="9127" w:hanging="180"/>
      </w:pPr>
    </w:lvl>
    <w:lvl w:ilvl="6" w:tplc="0419000F" w:tentative="1">
      <w:start w:val="1"/>
      <w:numFmt w:val="decimal"/>
      <w:lvlText w:val="%7."/>
      <w:lvlJc w:val="left"/>
      <w:pPr>
        <w:ind w:left="9847" w:hanging="360"/>
      </w:pPr>
    </w:lvl>
    <w:lvl w:ilvl="7" w:tplc="04190019" w:tentative="1">
      <w:start w:val="1"/>
      <w:numFmt w:val="lowerLetter"/>
      <w:lvlText w:val="%8."/>
      <w:lvlJc w:val="left"/>
      <w:pPr>
        <w:ind w:left="10567" w:hanging="360"/>
      </w:pPr>
    </w:lvl>
    <w:lvl w:ilvl="8" w:tplc="0419001B" w:tentative="1">
      <w:start w:val="1"/>
      <w:numFmt w:val="lowerRoman"/>
      <w:lvlText w:val="%9."/>
      <w:lvlJc w:val="right"/>
      <w:pPr>
        <w:ind w:left="11287" w:hanging="180"/>
      </w:pPr>
    </w:lvl>
  </w:abstractNum>
  <w:abstractNum w:abstractNumId="2">
    <w:nsid w:val="0E7C63C1"/>
    <w:multiLevelType w:val="hybridMultilevel"/>
    <w:tmpl w:val="77DA6E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8E825A8"/>
    <w:multiLevelType w:val="hybridMultilevel"/>
    <w:tmpl w:val="FB36CDC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8409C3"/>
    <w:multiLevelType w:val="hybridMultilevel"/>
    <w:tmpl w:val="6E5077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C795E01"/>
    <w:multiLevelType w:val="hybridMultilevel"/>
    <w:tmpl w:val="4DF890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3EB04CA"/>
    <w:multiLevelType w:val="hybridMultilevel"/>
    <w:tmpl w:val="DB945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63E2217"/>
    <w:multiLevelType w:val="hybridMultilevel"/>
    <w:tmpl w:val="F86289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36F75BD2"/>
    <w:multiLevelType w:val="hybridMultilevel"/>
    <w:tmpl w:val="AE7EBE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1F40B0"/>
    <w:multiLevelType w:val="hybridMultilevel"/>
    <w:tmpl w:val="4336B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6B7DF2"/>
    <w:multiLevelType w:val="hybridMultilevel"/>
    <w:tmpl w:val="19D212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3A3848AE"/>
    <w:multiLevelType w:val="hybridMultilevel"/>
    <w:tmpl w:val="E9867E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0BF237B"/>
    <w:multiLevelType w:val="hybridMultilevel"/>
    <w:tmpl w:val="F122428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3">
    <w:nsid w:val="424937C3"/>
    <w:multiLevelType w:val="hybridMultilevel"/>
    <w:tmpl w:val="E0CCB1A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44123BF3"/>
    <w:multiLevelType w:val="hybridMultilevel"/>
    <w:tmpl w:val="288E12E8"/>
    <w:lvl w:ilvl="0" w:tplc="0419000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>
    <w:nsid w:val="451A3110"/>
    <w:multiLevelType w:val="hybridMultilevel"/>
    <w:tmpl w:val="7E644F44"/>
    <w:lvl w:ilvl="0" w:tplc="27D0E442">
      <w:start w:val="1"/>
      <w:numFmt w:val="decimal"/>
      <w:lvlText w:val="%1.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16">
    <w:nsid w:val="48C85E6C"/>
    <w:multiLevelType w:val="hybridMultilevel"/>
    <w:tmpl w:val="3C4463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9BC799B"/>
    <w:multiLevelType w:val="hybridMultilevel"/>
    <w:tmpl w:val="F9E69BD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A4B6924"/>
    <w:multiLevelType w:val="hybridMultilevel"/>
    <w:tmpl w:val="A85A06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>
    <w:nsid w:val="517F43C5"/>
    <w:multiLevelType w:val="hybridMultilevel"/>
    <w:tmpl w:val="A198D0AE"/>
    <w:lvl w:ilvl="0" w:tplc="99AABDC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53827B6B"/>
    <w:multiLevelType w:val="hybridMultilevel"/>
    <w:tmpl w:val="161C92A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584D449D"/>
    <w:multiLevelType w:val="hybridMultilevel"/>
    <w:tmpl w:val="EB56E0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DF13326"/>
    <w:multiLevelType w:val="hybridMultilevel"/>
    <w:tmpl w:val="E38CFD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60BB3190"/>
    <w:multiLevelType w:val="hybridMultilevel"/>
    <w:tmpl w:val="43A8DC9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0DF21EE"/>
    <w:multiLevelType w:val="hybridMultilevel"/>
    <w:tmpl w:val="9C68E99C"/>
    <w:lvl w:ilvl="0" w:tplc="04190001">
      <w:start w:val="1"/>
      <w:numFmt w:val="bullet"/>
      <w:lvlText w:val=""/>
      <w:lvlJc w:val="left"/>
      <w:pPr>
        <w:ind w:left="28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5" w:hanging="360"/>
      </w:pPr>
      <w:rPr>
        <w:rFonts w:ascii="Wingdings" w:hAnsi="Wingdings" w:hint="default"/>
      </w:rPr>
    </w:lvl>
  </w:abstractNum>
  <w:abstractNum w:abstractNumId="25">
    <w:nsid w:val="62DE34F1"/>
    <w:multiLevelType w:val="hybridMultilevel"/>
    <w:tmpl w:val="60F06F06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>
    <w:nsid w:val="669D73F1"/>
    <w:multiLevelType w:val="hybridMultilevel"/>
    <w:tmpl w:val="4EDA85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75BB60FF"/>
    <w:multiLevelType w:val="hybridMultilevel"/>
    <w:tmpl w:val="A036D7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76060DF1"/>
    <w:multiLevelType w:val="hybridMultilevel"/>
    <w:tmpl w:val="A7AC02F0"/>
    <w:lvl w:ilvl="0" w:tplc="F0245D2A">
      <w:start w:val="1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61252DA"/>
    <w:multiLevelType w:val="multilevel"/>
    <w:tmpl w:val="526C6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8AA5568"/>
    <w:multiLevelType w:val="hybridMultilevel"/>
    <w:tmpl w:val="9E8603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C00374"/>
    <w:multiLevelType w:val="hybridMultilevel"/>
    <w:tmpl w:val="322889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EB53D8A"/>
    <w:multiLevelType w:val="hybridMultilevel"/>
    <w:tmpl w:val="54801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6"/>
  </w:num>
  <w:num w:numId="3">
    <w:abstractNumId w:val="4"/>
  </w:num>
  <w:num w:numId="4">
    <w:abstractNumId w:val="2"/>
  </w:num>
  <w:num w:numId="5">
    <w:abstractNumId w:val="32"/>
  </w:num>
  <w:num w:numId="6">
    <w:abstractNumId w:val="5"/>
  </w:num>
  <w:num w:numId="7">
    <w:abstractNumId w:val="0"/>
  </w:num>
  <w:num w:numId="8">
    <w:abstractNumId w:val="11"/>
  </w:num>
  <w:num w:numId="9">
    <w:abstractNumId w:val="17"/>
  </w:num>
  <w:num w:numId="10">
    <w:abstractNumId w:val="27"/>
  </w:num>
  <w:num w:numId="11">
    <w:abstractNumId w:val="7"/>
  </w:num>
  <w:num w:numId="12">
    <w:abstractNumId w:val="22"/>
  </w:num>
  <w:num w:numId="13">
    <w:abstractNumId w:val="14"/>
  </w:num>
  <w:num w:numId="14">
    <w:abstractNumId w:val="12"/>
  </w:num>
  <w:num w:numId="15">
    <w:abstractNumId w:val="25"/>
  </w:num>
  <w:num w:numId="16">
    <w:abstractNumId w:val="13"/>
  </w:num>
  <w:num w:numId="17">
    <w:abstractNumId w:val="9"/>
  </w:num>
  <w:num w:numId="18">
    <w:abstractNumId w:val="19"/>
  </w:num>
  <w:num w:numId="19">
    <w:abstractNumId w:val="29"/>
  </w:num>
  <w:num w:numId="20">
    <w:abstractNumId w:val="23"/>
  </w:num>
  <w:num w:numId="21">
    <w:abstractNumId w:val="30"/>
  </w:num>
  <w:num w:numId="22">
    <w:abstractNumId w:val="26"/>
  </w:num>
  <w:num w:numId="23">
    <w:abstractNumId w:val="15"/>
  </w:num>
  <w:num w:numId="24">
    <w:abstractNumId w:val="3"/>
  </w:num>
  <w:num w:numId="25">
    <w:abstractNumId w:val="6"/>
  </w:num>
  <w:num w:numId="26">
    <w:abstractNumId w:val="1"/>
  </w:num>
  <w:num w:numId="27">
    <w:abstractNumId w:val="28"/>
  </w:num>
  <w:num w:numId="28">
    <w:abstractNumId w:val="8"/>
  </w:num>
  <w:num w:numId="29">
    <w:abstractNumId w:val="31"/>
  </w:num>
  <w:num w:numId="30">
    <w:abstractNumId w:val="21"/>
  </w:num>
  <w:num w:numId="31">
    <w:abstractNumId w:val="10"/>
  </w:num>
  <w:num w:numId="32">
    <w:abstractNumId w:val="18"/>
  </w:num>
  <w:num w:numId="33">
    <w:abstractNumId w:val="24"/>
  </w:num>
  <w:numIdMacAtCleanup w:val="1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10"/>
  <w:displayHorizontalDrawingGridEvery w:val="2"/>
  <w:characterSpacingControl w:val="doNotCompress"/>
  <w:hdrShapeDefaults>
    <o:shapedefaults v:ext="edit" spidmax="3074">
      <o:colormru v:ext="edit" colors="#ff7c80"/>
    </o:shapedefaults>
  </w:hdrShapeDefaults>
  <w:footnotePr>
    <w:footnote w:id="-1"/>
    <w:footnote w:id="0"/>
  </w:footnotePr>
  <w:endnotePr>
    <w:endnote w:id="-1"/>
    <w:endnote w:id="0"/>
  </w:endnotePr>
  <w:compat/>
  <w:rsids>
    <w:rsidRoot w:val="00A76719"/>
    <w:rsid w:val="00000A07"/>
    <w:rsid w:val="00004B9D"/>
    <w:rsid w:val="00011775"/>
    <w:rsid w:val="00042565"/>
    <w:rsid w:val="00051930"/>
    <w:rsid w:val="00053853"/>
    <w:rsid w:val="00087247"/>
    <w:rsid w:val="000915EB"/>
    <w:rsid w:val="0009160F"/>
    <w:rsid w:val="00093886"/>
    <w:rsid w:val="000B1AF2"/>
    <w:rsid w:val="000B33A7"/>
    <w:rsid w:val="000B3659"/>
    <w:rsid w:val="000B4283"/>
    <w:rsid w:val="000C358D"/>
    <w:rsid w:val="000C54B3"/>
    <w:rsid w:val="000C5573"/>
    <w:rsid w:val="000D3AC0"/>
    <w:rsid w:val="000E251E"/>
    <w:rsid w:val="00131727"/>
    <w:rsid w:val="00153C99"/>
    <w:rsid w:val="001757DD"/>
    <w:rsid w:val="001819A6"/>
    <w:rsid w:val="00191E65"/>
    <w:rsid w:val="001A4B70"/>
    <w:rsid w:val="001A4E92"/>
    <w:rsid w:val="001A7D89"/>
    <w:rsid w:val="001B3CB9"/>
    <w:rsid w:val="001B428A"/>
    <w:rsid w:val="001B6503"/>
    <w:rsid w:val="001C5D45"/>
    <w:rsid w:val="001E06B0"/>
    <w:rsid w:val="001E082D"/>
    <w:rsid w:val="00206104"/>
    <w:rsid w:val="002078B3"/>
    <w:rsid w:val="00212AB5"/>
    <w:rsid w:val="00214A5B"/>
    <w:rsid w:val="00215F04"/>
    <w:rsid w:val="002211D7"/>
    <w:rsid w:val="00223045"/>
    <w:rsid w:val="00260AD5"/>
    <w:rsid w:val="002630B4"/>
    <w:rsid w:val="00266D36"/>
    <w:rsid w:val="002754AB"/>
    <w:rsid w:val="00280544"/>
    <w:rsid w:val="0028104A"/>
    <w:rsid w:val="002A1393"/>
    <w:rsid w:val="002A24B5"/>
    <w:rsid w:val="002A3C31"/>
    <w:rsid w:val="002B04B2"/>
    <w:rsid w:val="002B3D1F"/>
    <w:rsid w:val="002C110F"/>
    <w:rsid w:val="002E6FE1"/>
    <w:rsid w:val="00314C71"/>
    <w:rsid w:val="003175CD"/>
    <w:rsid w:val="00327EDE"/>
    <w:rsid w:val="003361D3"/>
    <w:rsid w:val="00347AF0"/>
    <w:rsid w:val="00355A53"/>
    <w:rsid w:val="003640E7"/>
    <w:rsid w:val="00365AE2"/>
    <w:rsid w:val="00372441"/>
    <w:rsid w:val="00381DB8"/>
    <w:rsid w:val="00386F86"/>
    <w:rsid w:val="00390BFA"/>
    <w:rsid w:val="00395C25"/>
    <w:rsid w:val="003B2663"/>
    <w:rsid w:val="003B6947"/>
    <w:rsid w:val="003D1892"/>
    <w:rsid w:val="003D75E6"/>
    <w:rsid w:val="003E4FE0"/>
    <w:rsid w:val="003E72E8"/>
    <w:rsid w:val="003F063E"/>
    <w:rsid w:val="00420283"/>
    <w:rsid w:val="00422BDD"/>
    <w:rsid w:val="00426BDA"/>
    <w:rsid w:val="00436B40"/>
    <w:rsid w:val="00437757"/>
    <w:rsid w:val="00441A17"/>
    <w:rsid w:val="00442B98"/>
    <w:rsid w:val="00444023"/>
    <w:rsid w:val="00444826"/>
    <w:rsid w:val="00456AA3"/>
    <w:rsid w:val="0046291D"/>
    <w:rsid w:val="0048078B"/>
    <w:rsid w:val="00480EC7"/>
    <w:rsid w:val="004B5495"/>
    <w:rsid w:val="004B77D4"/>
    <w:rsid w:val="004C2114"/>
    <w:rsid w:val="004D1568"/>
    <w:rsid w:val="004D1F22"/>
    <w:rsid w:val="00533CE8"/>
    <w:rsid w:val="0054201C"/>
    <w:rsid w:val="00542B38"/>
    <w:rsid w:val="0054490C"/>
    <w:rsid w:val="00545784"/>
    <w:rsid w:val="0055334F"/>
    <w:rsid w:val="00556290"/>
    <w:rsid w:val="005669EA"/>
    <w:rsid w:val="005676A3"/>
    <w:rsid w:val="005743A2"/>
    <w:rsid w:val="005806A4"/>
    <w:rsid w:val="00585C7C"/>
    <w:rsid w:val="0058689C"/>
    <w:rsid w:val="00586B84"/>
    <w:rsid w:val="00587CDD"/>
    <w:rsid w:val="005C523B"/>
    <w:rsid w:val="005D1D30"/>
    <w:rsid w:val="005D3BAF"/>
    <w:rsid w:val="005D4FAB"/>
    <w:rsid w:val="005E5074"/>
    <w:rsid w:val="005E5E81"/>
    <w:rsid w:val="005F0635"/>
    <w:rsid w:val="00602D7B"/>
    <w:rsid w:val="00605D35"/>
    <w:rsid w:val="00633ED3"/>
    <w:rsid w:val="00637022"/>
    <w:rsid w:val="00662824"/>
    <w:rsid w:val="00674F09"/>
    <w:rsid w:val="006A39B4"/>
    <w:rsid w:val="006B15F7"/>
    <w:rsid w:val="006B3C8F"/>
    <w:rsid w:val="006D4C37"/>
    <w:rsid w:val="006F6E97"/>
    <w:rsid w:val="00700240"/>
    <w:rsid w:val="00707007"/>
    <w:rsid w:val="00720B0B"/>
    <w:rsid w:val="0073662F"/>
    <w:rsid w:val="00746414"/>
    <w:rsid w:val="00752086"/>
    <w:rsid w:val="0076050B"/>
    <w:rsid w:val="00773CEF"/>
    <w:rsid w:val="0077635B"/>
    <w:rsid w:val="00777DF1"/>
    <w:rsid w:val="0078170C"/>
    <w:rsid w:val="00782A3D"/>
    <w:rsid w:val="007A07B1"/>
    <w:rsid w:val="007A3703"/>
    <w:rsid w:val="007A451C"/>
    <w:rsid w:val="007A5ED3"/>
    <w:rsid w:val="007B5B4C"/>
    <w:rsid w:val="007C1B7F"/>
    <w:rsid w:val="007C271C"/>
    <w:rsid w:val="007D4DD8"/>
    <w:rsid w:val="007E4182"/>
    <w:rsid w:val="007F4931"/>
    <w:rsid w:val="008065B9"/>
    <w:rsid w:val="0080664A"/>
    <w:rsid w:val="008144A3"/>
    <w:rsid w:val="00814848"/>
    <w:rsid w:val="00815D4E"/>
    <w:rsid w:val="00820AE9"/>
    <w:rsid w:val="00822236"/>
    <w:rsid w:val="008240AD"/>
    <w:rsid w:val="0083278B"/>
    <w:rsid w:val="00837FE7"/>
    <w:rsid w:val="0084579D"/>
    <w:rsid w:val="008476A6"/>
    <w:rsid w:val="00850BFC"/>
    <w:rsid w:val="00856823"/>
    <w:rsid w:val="008625DD"/>
    <w:rsid w:val="00874B19"/>
    <w:rsid w:val="008B3331"/>
    <w:rsid w:val="008C3C21"/>
    <w:rsid w:val="008D311D"/>
    <w:rsid w:val="008E5DFE"/>
    <w:rsid w:val="008E637E"/>
    <w:rsid w:val="00902F8A"/>
    <w:rsid w:val="00905745"/>
    <w:rsid w:val="00930172"/>
    <w:rsid w:val="00932611"/>
    <w:rsid w:val="009352EB"/>
    <w:rsid w:val="00950865"/>
    <w:rsid w:val="009615FA"/>
    <w:rsid w:val="00963A24"/>
    <w:rsid w:val="009829A2"/>
    <w:rsid w:val="009A5B27"/>
    <w:rsid w:val="009B2B78"/>
    <w:rsid w:val="009D2C59"/>
    <w:rsid w:val="009E0DD1"/>
    <w:rsid w:val="009E3A2A"/>
    <w:rsid w:val="009E3DF5"/>
    <w:rsid w:val="00A1114E"/>
    <w:rsid w:val="00A43CE7"/>
    <w:rsid w:val="00A5450C"/>
    <w:rsid w:val="00A75F37"/>
    <w:rsid w:val="00A76719"/>
    <w:rsid w:val="00A829C1"/>
    <w:rsid w:val="00A86333"/>
    <w:rsid w:val="00A8678B"/>
    <w:rsid w:val="00A876CD"/>
    <w:rsid w:val="00A97B07"/>
    <w:rsid w:val="00A97FDA"/>
    <w:rsid w:val="00AA308B"/>
    <w:rsid w:val="00AD19D6"/>
    <w:rsid w:val="00AD664E"/>
    <w:rsid w:val="00AE7053"/>
    <w:rsid w:val="00AE7A1C"/>
    <w:rsid w:val="00B00AAA"/>
    <w:rsid w:val="00B05ABB"/>
    <w:rsid w:val="00B1498F"/>
    <w:rsid w:val="00B37DD6"/>
    <w:rsid w:val="00B53D6B"/>
    <w:rsid w:val="00B56B0F"/>
    <w:rsid w:val="00BA074A"/>
    <w:rsid w:val="00BA5B86"/>
    <w:rsid w:val="00BB1085"/>
    <w:rsid w:val="00BB4A2F"/>
    <w:rsid w:val="00BB4FB9"/>
    <w:rsid w:val="00BC0ACB"/>
    <w:rsid w:val="00BC4520"/>
    <w:rsid w:val="00BC7973"/>
    <w:rsid w:val="00BE5645"/>
    <w:rsid w:val="00C2793A"/>
    <w:rsid w:val="00C627F9"/>
    <w:rsid w:val="00C644ED"/>
    <w:rsid w:val="00C67D8F"/>
    <w:rsid w:val="00C7586D"/>
    <w:rsid w:val="00C84A6A"/>
    <w:rsid w:val="00C968F7"/>
    <w:rsid w:val="00CB134D"/>
    <w:rsid w:val="00CB274D"/>
    <w:rsid w:val="00CB6FFD"/>
    <w:rsid w:val="00CD7F3D"/>
    <w:rsid w:val="00CE4EAA"/>
    <w:rsid w:val="00CE79E9"/>
    <w:rsid w:val="00CF2F15"/>
    <w:rsid w:val="00CF3242"/>
    <w:rsid w:val="00D042D9"/>
    <w:rsid w:val="00D077A8"/>
    <w:rsid w:val="00D12CCA"/>
    <w:rsid w:val="00D20C86"/>
    <w:rsid w:val="00D338A5"/>
    <w:rsid w:val="00D44814"/>
    <w:rsid w:val="00D47BDE"/>
    <w:rsid w:val="00D50345"/>
    <w:rsid w:val="00D505FE"/>
    <w:rsid w:val="00D54CEC"/>
    <w:rsid w:val="00D729DC"/>
    <w:rsid w:val="00D805A1"/>
    <w:rsid w:val="00D90E3F"/>
    <w:rsid w:val="00D93ACF"/>
    <w:rsid w:val="00D94E0F"/>
    <w:rsid w:val="00D95F79"/>
    <w:rsid w:val="00D96FD3"/>
    <w:rsid w:val="00DB5E41"/>
    <w:rsid w:val="00DD2F43"/>
    <w:rsid w:val="00DD6A4B"/>
    <w:rsid w:val="00DE2BD6"/>
    <w:rsid w:val="00DE69DA"/>
    <w:rsid w:val="00DF10D3"/>
    <w:rsid w:val="00DF3247"/>
    <w:rsid w:val="00DF604A"/>
    <w:rsid w:val="00E20BFD"/>
    <w:rsid w:val="00E3111A"/>
    <w:rsid w:val="00E34633"/>
    <w:rsid w:val="00E5002C"/>
    <w:rsid w:val="00E51A4D"/>
    <w:rsid w:val="00E554A6"/>
    <w:rsid w:val="00E700FB"/>
    <w:rsid w:val="00EA7E0E"/>
    <w:rsid w:val="00EB1754"/>
    <w:rsid w:val="00EC40D7"/>
    <w:rsid w:val="00EC4646"/>
    <w:rsid w:val="00ED5153"/>
    <w:rsid w:val="00ED5F7A"/>
    <w:rsid w:val="00ED673C"/>
    <w:rsid w:val="00EE040A"/>
    <w:rsid w:val="00EE4EDB"/>
    <w:rsid w:val="00EF17CD"/>
    <w:rsid w:val="00EF3DD4"/>
    <w:rsid w:val="00EF6203"/>
    <w:rsid w:val="00F130FE"/>
    <w:rsid w:val="00F13639"/>
    <w:rsid w:val="00F2280C"/>
    <w:rsid w:val="00F35A6A"/>
    <w:rsid w:val="00F47AF1"/>
    <w:rsid w:val="00F53746"/>
    <w:rsid w:val="00F55ED0"/>
    <w:rsid w:val="00F62ECF"/>
    <w:rsid w:val="00F87B96"/>
    <w:rsid w:val="00F90EB2"/>
    <w:rsid w:val="00F90FD4"/>
    <w:rsid w:val="00FA55A7"/>
    <w:rsid w:val="00FB0AB9"/>
    <w:rsid w:val="00FB6747"/>
    <w:rsid w:val="00FC6A90"/>
    <w:rsid w:val="00FD6E74"/>
    <w:rsid w:val="00FE0EB8"/>
    <w:rsid w:val="00FE7F9F"/>
    <w:rsid w:val="00FF02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ru v:ext="edit" colors="#ff7c8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9D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D94E0F"/>
    <w:pPr>
      <w:shd w:val="clear" w:color="auto" w:fill="FFFFFF"/>
      <w:spacing w:after="0"/>
      <w:outlineLvl w:val="0"/>
    </w:pPr>
    <w:rPr>
      <w:rFonts w:ascii="Times New Roman" w:hAnsi="Times New Roman"/>
      <w:b/>
      <w:color w:val="548DD4"/>
      <w:sz w:val="36"/>
      <w:szCs w:val="24"/>
      <w:lang/>
    </w:rPr>
  </w:style>
  <w:style w:type="paragraph" w:styleId="2">
    <w:name w:val="heading 2"/>
    <w:basedOn w:val="a"/>
    <w:link w:val="20"/>
    <w:uiPriority w:val="9"/>
    <w:qFormat/>
    <w:rsid w:val="001E06B0"/>
    <w:pPr>
      <w:keepNext/>
      <w:spacing w:before="198" w:after="120" w:line="240" w:lineRule="auto"/>
      <w:outlineLvl w:val="1"/>
    </w:pPr>
    <w:rPr>
      <w:rFonts w:ascii="Times New Roman" w:hAnsi="Times New Roman"/>
      <w:b/>
      <w:bCs/>
      <w:color w:val="4F81BD"/>
      <w:sz w:val="32"/>
      <w:szCs w:val="36"/>
      <w:lang/>
    </w:rPr>
  </w:style>
  <w:style w:type="paragraph" w:styleId="3">
    <w:name w:val="heading 3"/>
    <w:basedOn w:val="a"/>
    <w:next w:val="a"/>
    <w:link w:val="30"/>
    <w:uiPriority w:val="9"/>
    <w:unhideWhenUsed/>
    <w:qFormat/>
    <w:rsid w:val="001E06B0"/>
    <w:pPr>
      <w:keepNext/>
      <w:keepLines/>
      <w:spacing w:before="200" w:after="0"/>
      <w:outlineLvl w:val="2"/>
    </w:pPr>
    <w:rPr>
      <w:rFonts w:ascii="Times New Roman" w:hAnsi="Times New Roman"/>
      <w:b/>
      <w:bCs/>
      <w:color w:val="4F81BD"/>
      <w:sz w:val="28"/>
      <w:lang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4CEC"/>
    <w:pPr>
      <w:keepNext/>
      <w:keepLines/>
      <w:spacing w:before="200" w:after="0"/>
      <w:outlineLvl w:val="4"/>
    </w:pPr>
    <w:rPr>
      <w:rFonts w:ascii="Cambria" w:hAnsi="Cambria"/>
      <w:color w:val="243F60"/>
      <w:sz w:val="20"/>
      <w:szCs w:val="20"/>
      <w:lang/>
    </w:rPr>
  </w:style>
  <w:style w:type="paragraph" w:styleId="6">
    <w:name w:val="heading 6"/>
    <w:basedOn w:val="a"/>
    <w:next w:val="a"/>
    <w:link w:val="60"/>
    <w:uiPriority w:val="9"/>
    <w:unhideWhenUsed/>
    <w:qFormat/>
    <w:rsid w:val="00D54CEC"/>
    <w:pPr>
      <w:keepNext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  <w:lang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94E0F"/>
    <w:rPr>
      <w:rFonts w:ascii="Times New Roman" w:hAnsi="Times New Roman"/>
      <w:b/>
      <w:color w:val="548DD4"/>
      <w:sz w:val="36"/>
      <w:szCs w:val="24"/>
      <w:shd w:val="clear" w:color="auto" w:fill="FFFFFF"/>
    </w:rPr>
  </w:style>
  <w:style w:type="character" w:customStyle="1" w:styleId="20">
    <w:name w:val="Заголовок 2 Знак"/>
    <w:link w:val="2"/>
    <w:uiPriority w:val="9"/>
    <w:rsid w:val="001E06B0"/>
    <w:rPr>
      <w:rFonts w:ascii="Times New Roman" w:hAnsi="Times New Roman"/>
      <w:b/>
      <w:bCs/>
      <w:color w:val="4F81BD"/>
      <w:sz w:val="32"/>
      <w:szCs w:val="36"/>
    </w:rPr>
  </w:style>
  <w:style w:type="character" w:styleId="a3">
    <w:name w:val="Hyperlink"/>
    <w:uiPriority w:val="99"/>
    <w:unhideWhenUsed/>
    <w:rsid w:val="00A76719"/>
    <w:rPr>
      <w:color w:val="000080"/>
      <w:u w:val="single"/>
    </w:rPr>
  </w:style>
  <w:style w:type="paragraph" w:styleId="a4">
    <w:name w:val="Normal (Web)"/>
    <w:basedOn w:val="a"/>
    <w:uiPriority w:val="99"/>
    <w:unhideWhenUsed/>
    <w:rsid w:val="00A76719"/>
    <w:pPr>
      <w:spacing w:before="100" w:beforeAutospacing="1"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western">
    <w:name w:val="western"/>
    <w:basedOn w:val="a"/>
    <w:rsid w:val="00A76719"/>
    <w:pPr>
      <w:spacing w:before="100" w:beforeAutospacing="1"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1-western">
    <w:name w:val="стиль1-western"/>
    <w:basedOn w:val="a"/>
    <w:rsid w:val="001E082D"/>
    <w:pPr>
      <w:spacing w:before="119" w:after="119"/>
      <w:ind w:firstLine="709"/>
      <w:jc w:val="both"/>
    </w:pPr>
    <w:rPr>
      <w:rFonts w:cs="Calibri"/>
    </w:rPr>
  </w:style>
  <w:style w:type="paragraph" w:customStyle="1" w:styleId="Default">
    <w:name w:val="Default"/>
    <w:rsid w:val="00D54CE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D54CEC"/>
    <w:rPr>
      <w:rFonts w:ascii="Cambria" w:eastAsia="Times New Roman" w:hAnsi="Cambria" w:cs="Times New Roman"/>
      <w:color w:val="243F60"/>
    </w:rPr>
  </w:style>
  <w:style w:type="character" w:customStyle="1" w:styleId="60">
    <w:name w:val="Заголовок 6 Знак"/>
    <w:link w:val="6"/>
    <w:uiPriority w:val="9"/>
    <w:rsid w:val="00D54CEC"/>
    <w:rPr>
      <w:rFonts w:ascii="Cambria" w:eastAsia="Times New Roman" w:hAnsi="Cambria" w:cs="Times New Roman"/>
      <w:i/>
      <w:iCs/>
      <w:color w:val="243F60"/>
    </w:rPr>
  </w:style>
  <w:style w:type="paragraph" w:customStyle="1" w:styleId="-western">
    <w:name w:val="примечание-western"/>
    <w:basedOn w:val="a"/>
    <w:rsid w:val="00D54CEC"/>
    <w:pPr>
      <w:pBdr>
        <w:top w:val="single" w:sz="12" w:space="1" w:color="00000A"/>
        <w:left w:val="single" w:sz="12" w:space="4" w:color="00000A"/>
        <w:bottom w:val="single" w:sz="12" w:space="1" w:color="00000A"/>
        <w:right w:val="single" w:sz="12" w:space="4" w:color="00000A"/>
      </w:pBdr>
      <w:spacing w:after="198" w:line="240" w:lineRule="auto"/>
      <w:ind w:firstLine="357"/>
      <w:jc w:val="both"/>
    </w:pPr>
    <w:rPr>
      <w:rFonts w:cs="Calibri"/>
    </w:rPr>
  </w:style>
  <w:style w:type="character" w:customStyle="1" w:styleId="apple-converted-space">
    <w:name w:val="apple-converted-space"/>
    <w:basedOn w:val="a0"/>
    <w:rsid w:val="00B1498F"/>
  </w:style>
  <w:style w:type="paragraph" w:styleId="a5">
    <w:name w:val="Balloon Text"/>
    <w:basedOn w:val="a"/>
    <w:link w:val="a6"/>
    <w:uiPriority w:val="99"/>
    <w:semiHidden/>
    <w:unhideWhenUsed/>
    <w:rsid w:val="007D4DD8"/>
    <w:pPr>
      <w:spacing w:after="0" w:line="240" w:lineRule="auto"/>
    </w:pPr>
    <w:rPr>
      <w:rFonts w:ascii="Tahoma" w:hAnsi="Tahoma"/>
      <w:sz w:val="16"/>
      <w:szCs w:val="16"/>
      <w:lang/>
    </w:rPr>
  </w:style>
  <w:style w:type="character" w:customStyle="1" w:styleId="a6">
    <w:name w:val="Текст выноски Знак"/>
    <w:link w:val="a5"/>
    <w:uiPriority w:val="99"/>
    <w:semiHidden/>
    <w:rsid w:val="007D4DD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rsid w:val="001E06B0"/>
    <w:rPr>
      <w:rFonts w:ascii="Times New Roman" w:hAnsi="Times New Roman"/>
      <w:b/>
      <w:bCs/>
      <w:color w:val="4F81BD"/>
      <w:sz w:val="28"/>
      <w:szCs w:val="22"/>
    </w:rPr>
  </w:style>
  <w:style w:type="paragraph" w:styleId="a7">
    <w:name w:val="List Paragraph"/>
    <w:basedOn w:val="a"/>
    <w:uiPriority w:val="34"/>
    <w:qFormat/>
    <w:rsid w:val="00355A53"/>
    <w:pPr>
      <w:ind w:left="720"/>
      <w:contextualSpacing/>
    </w:pPr>
  </w:style>
  <w:style w:type="paragraph" w:styleId="a8">
    <w:name w:val="TOC Heading"/>
    <w:basedOn w:val="1"/>
    <w:next w:val="a"/>
    <w:uiPriority w:val="39"/>
    <w:unhideWhenUsed/>
    <w:qFormat/>
    <w:rsid w:val="00963A24"/>
    <w:pPr>
      <w:keepLines/>
      <w:spacing w:before="480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qFormat/>
    <w:rsid w:val="002B3D1F"/>
    <w:pPr>
      <w:tabs>
        <w:tab w:val="right" w:leader="dot" w:pos="9912"/>
      </w:tabs>
      <w:spacing w:after="0" w:line="360" w:lineRule="auto"/>
    </w:pPr>
    <w:rPr>
      <w:rFonts w:ascii="Times New Roman" w:hAnsi="Times New Roman"/>
      <w:b/>
      <w:bCs/>
      <w:caps/>
      <w:noProof/>
      <w:color w:val="000000"/>
      <w:sz w:val="20"/>
      <w:szCs w:val="20"/>
    </w:rPr>
  </w:style>
  <w:style w:type="paragraph" w:styleId="21">
    <w:name w:val="toc 2"/>
    <w:basedOn w:val="a"/>
    <w:next w:val="a"/>
    <w:autoRedefine/>
    <w:uiPriority w:val="39"/>
    <w:unhideWhenUsed/>
    <w:qFormat/>
    <w:rsid w:val="00782A3D"/>
    <w:pPr>
      <w:tabs>
        <w:tab w:val="right" w:leader="dot" w:pos="9912"/>
      </w:tabs>
      <w:spacing w:after="0" w:line="360" w:lineRule="auto"/>
      <w:ind w:left="284"/>
    </w:pPr>
    <w:rPr>
      <w:rFonts w:ascii="Times New Roman" w:hAnsi="Times New Roman"/>
      <w:b/>
      <w:bC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qFormat/>
    <w:rsid w:val="00381DB8"/>
    <w:pPr>
      <w:tabs>
        <w:tab w:val="right" w:leader="dot" w:pos="9912"/>
      </w:tabs>
      <w:spacing w:after="0" w:line="360" w:lineRule="auto"/>
      <w:ind w:left="567"/>
    </w:pPr>
    <w:rPr>
      <w:rFonts w:ascii="Times New Roman" w:hAnsi="Times New Roman"/>
      <w:b/>
      <w:noProof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963A24"/>
    <w:pPr>
      <w:spacing w:after="0"/>
      <w:ind w:left="440"/>
    </w:pPr>
    <w:rPr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963A24"/>
    <w:pPr>
      <w:spacing w:after="0"/>
      <w:ind w:left="660"/>
    </w:pPr>
    <w:rPr>
      <w:sz w:val="20"/>
      <w:szCs w:val="20"/>
    </w:rPr>
  </w:style>
  <w:style w:type="paragraph" w:styleId="61">
    <w:name w:val="toc 6"/>
    <w:basedOn w:val="a"/>
    <w:next w:val="a"/>
    <w:autoRedefine/>
    <w:uiPriority w:val="39"/>
    <w:unhideWhenUsed/>
    <w:rsid w:val="00963A24"/>
    <w:pPr>
      <w:spacing w:after="0"/>
      <w:ind w:left="880"/>
    </w:pPr>
    <w:rPr>
      <w:sz w:val="20"/>
      <w:szCs w:val="20"/>
    </w:rPr>
  </w:style>
  <w:style w:type="paragraph" w:styleId="7">
    <w:name w:val="toc 7"/>
    <w:basedOn w:val="a"/>
    <w:next w:val="a"/>
    <w:autoRedefine/>
    <w:uiPriority w:val="39"/>
    <w:unhideWhenUsed/>
    <w:rsid w:val="00963A24"/>
    <w:pPr>
      <w:spacing w:after="0"/>
      <w:ind w:left="1100"/>
    </w:pPr>
    <w:rPr>
      <w:sz w:val="20"/>
      <w:szCs w:val="20"/>
    </w:rPr>
  </w:style>
  <w:style w:type="paragraph" w:styleId="8">
    <w:name w:val="toc 8"/>
    <w:basedOn w:val="a"/>
    <w:next w:val="a"/>
    <w:autoRedefine/>
    <w:uiPriority w:val="39"/>
    <w:unhideWhenUsed/>
    <w:rsid w:val="00963A24"/>
    <w:pPr>
      <w:spacing w:after="0"/>
      <w:ind w:left="1320"/>
    </w:pPr>
    <w:rPr>
      <w:sz w:val="20"/>
      <w:szCs w:val="20"/>
    </w:rPr>
  </w:style>
  <w:style w:type="paragraph" w:styleId="9">
    <w:name w:val="toc 9"/>
    <w:basedOn w:val="a"/>
    <w:next w:val="a"/>
    <w:autoRedefine/>
    <w:uiPriority w:val="39"/>
    <w:unhideWhenUsed/>
    <w:rsid w:val="00963A24"/>
    <w:pPr>
      <w:spacing w:after="0"/>
      <w:ind w:left="1540"/>
    </w:pPr>
    <w:rPr>
      <w:sz w:val="20"/>
      <w:szCs w:val="20"/>
    </w:rPr>
  </w:style>
  <w:style w:type="character" w:styleId="a9">
    <w:name w:val="annotation reference"/>
    <w:uiPriority w:val="99"/>
    <w:semiHidden/>
    <w:unhideWhenUsed/>
    <w:rsid w:val="00DB5E4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B5E41"/>
    <w:pPr>
      <w:spacing w:line="240" w:lineRule="auto"/>
    </w:pPr>
    <w:rPr>
      <w:sz w:val="20"/>
      <w:szCs w:val="20"/>
      <w:lang/>
    </w:rPr>
  </w:style>
  <w:style w:type="character" w:customStyle="1" w:styleId="ab">
    <w:name w:val="Текст примечания Знак"/>
    <w:link w:val="aa"/>
    <w:uiPriority w:val="99"/>
    <w:semiHidden/>
    <w:rsid w:val="00DB5E41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B5E41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DB5E41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ED67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ED673C"/>
  </w:style>
  <w:style w:type="paragraph" w:styleId="af0">
    <w:name w:val="footer"/>
    <w:basedOn w:val="a"/>
    <w:link w:val="af1"/>
    <w:uiPriority w:val="99"/>
    <w:semiHidden/>
    <w:unhideWhenUsed/>
    <w:rsid w:val="00ED67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semiHidden/>
    <w:rsid w:val="00ED673C"/>
  </w:style>
  <w:style w:type="paragraph" w:styleId="af2">
    <w:name w:val="No Spacing"/>
    <w:link w:val="af3"/>
    <w:uiPriority w:val="1"/>
    <w:qFormat/>
    <w:rsid w:val="00E700FB"/>
  </w:style>
  <w:style w:type="character" w:customStyle="1" w:styleId="af3">
    <w:name w:val="Без интервала Знак"/>
    <w:link w:val="af2"/>
    <w:uiPriority w:val="1"/>
    <w:rsid w:val="00E700FB"/>
    <w:rPr>
      <w:lang w:val="ru-RU" w:eastAsia="ru-RU" w:bidi="ar-SA"/>
    </w:rPr>
  </w:style>
  <w:style w:type="paragraph" w:styleId="af4">
    <w:name w:val="footnote text"/>
    <w:basedOn w:val="a"/>
    <w:link w:val="af5"/>
    <w:uiPriority w:val="99"/>
    <w:semiHidden/>
    <w:unhideWhenUsed/>
    <w:rsid w:val="001E06B0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1E06B0"/>
  </w:style>
  <w:style w:type="character" w:styleId="af6">
    <w:name w:val="footnote reference"/>
    <w:basedOn w:val="a0"/>
    <w:uiPriority w:val="99"/>
    <w:semiHidden/>
    <w:unhideWhenUsed/>
    <w:rsid w:val="001E06B0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3" Type="http://schemas.openxmlformats.org/officeDocument/2006/relationships/numbering" Target="numbering.xml"/><Relationship Id="rId21" Type="http://schemas.openxmlformats.org/officeDocument/2006/relationships/image" Target="media/image13.emf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emf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image" Target="media/image12.emf"/><Relationship Id="rId29" Type="http://schemas.openxmlformats.org/officeDocument/2006/relationships/image" Target="media/image21.png"/><Relationship Id="rId41" Type="http://schemas.openxmlformats.org/officeDocument/2006/relationships/image" Target="media/image33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emf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emf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emf"/><Relationship Id="rId10" Type="http://schemas.openxmlformats.org/officeDocument/2006/relationships/image" Target="media/image2.png"/><Relationship Id="rId19" Type="http://schemas.openxmlformats.org/officeDocument/2006/relationships/image" Target="media/image11.emf"/><Relationship Id="rId31" Type="http://schemas.openxmlformats.org/officeDocument/2006/relationships/image" Target="media/image23.emf"/><Relationship Id="rId44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image" Target="media/image6.emf"/><Relationship Id="rId22" Type="http://schemas.openxmlformats.org/officeDocument/2006/relationships/image" Target="media/image14.emf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 г.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BAA7FFF1-5A5C-42B8-B786-E77019D8D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44</Pages>
  <Words>7174</Words>
  <Characters>40894</Characters>
  <Application>Microsoft Office Word</Application>
  <DocSecurity>0</DocSecurity>
  <Lines>340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</vt:lpstr>
    </vt:vector>
  </TitlesOfParts>
  <Company/>
  <LinksUpToDate>false</LinksUpToDate>
  <CharactersWithSpaces>47973</CharactersWithSpaces>
  <SharedDoc>false</SharedDoc>
  <HLinks>
    <vt:vector size="252" baseType="variant">
      <vt:variant>
        <vt:i4>3866697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__RefHeading__15146_156646723</vt:lpwstr>
      </vt:variant>
      <vt:variant>
        <vt:i4>3932231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__RefHeading__15138_156646723</vt:lpwstr>
      </vt:variant>
      <vt:variant>
        <vt:i4>3932231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__RefHeading__15138_156646723</vt:lpwstr>
      </vt:variant>
      <vt:variant>
        <vt:i4>3932237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__RefHeading__15132_156646723</vt:lpwstr>
      </vt:variant>
      <vt:variant>
        <vt:i4>3932235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__RefHeading__15134_156646723</vt:lpwstr>
      </vt:variant>
      <vt:variant>
        <vt:i4>3932235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__RefHeading__15134_156646723</vt:lpwstr>
      </vt:variant>
      <vt:variant>
        <vt:i4>3997773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__RefHeading__15122_156646723</vt:lpwstr>
      </vt:variant>
      <vt:variant>
        <vt:i4>3997775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__RefHeading__15120_156646723</vt:lpwstr>
      </vt:variant>
      <vt:variant>
        <vt:i4>4063303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__RefHeading__15118_156646723</vt:lpwstr>
      </vt:variant>
      <vt:variant>
        <vt:i4>4063305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__RefHeading__15116_156646723</vt:lpwstr>
      </vt:variant>
      <vt:variant>
        <vt:i4>1441842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_Toc450122479</vt:lpwstr>
      </vt:variant>
      <vt:variant>
        <vt:i4>1441842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_Toc450122478</vt:lpwstr>
      </vt:variant>
      <vt:variant>
        <vt:i4>1441842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_Toc450122477</vt:lpwstr>
      </vt:variant>
      <vt:variant>
        <vt:i4>1441842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_Toc450122476</vt:lpwstr>
      </vt:variant>
      <vt:variant>
        <vt:i4>1441842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_Toc450122475</vt:lpwstr>
      </vt:variant>
      <vt:variant>
        <vt:i4>1441842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_Toc450122474</vt:lpwstr>
      </vt:variant>
      <vt:variant>
        <vt:i4>1441842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_Toc450122473</vt:lpwstr>
      </vt:variant>
      <vt:variant>
        <vt:i4>1441842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_Toc450122472</vt:lpwstr>
      </vt:variant>
      <vt:variant>
        <vt:i4>1441842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_Toc450122471</vt:lpwstr>
      </vt:variant>
      <vt:variant>
        <vt:i4>1441842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_Toc450122470</vt:lpwstr>
      </vt:variant>
      <vt:variant>
        <vt:i4>1507378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_Toc450122469</vt:lpwstr>
      </vt:variant>
      <vt:variant>
        <vt:i4>1507378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_Toc450122468</vt:lpwstr>
      </vt:variant>
      <vt:variant>
        <vt:i4>1507378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_Toc450122467</vt:lpwstr>
      </vt:variant>
      <vt:variant>
        <vt:i4>1507378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_Toc450122466</vt:lpwstr>
      </vt:variant>
      <vt:variant>
        <vt:i4>1507378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_Toc450122465</vt:lpwstr>
      </vt:variant>
      <vt:variant>
        <vt:i4>1507378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_Toc450122464</vt:lpwstr>
      </vt:variant>
      <vt:variant>
        <vt:i4>1507378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_Toc450122463</vt:lpwstr>
      </vt:variant>
      <vt:variant>
        <vt:i4>1507378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_Toc450122462</vt:lpwstr>
      </vt:variant>
      <vt:variant>
        <vt:i4>1507378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_Toc450122461</vt:lpwstr>
      </vt:variant>
      <vt:variant>
        <vt:i4>1507378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_Toc450122460</vt:lpwstr>
      </vt:variant>
      <vt:variant>
        <vt:i4>1310770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_Toc450122459</vt:lpwstr>
      </vt:variant>
      <vt:variant>
        <vt:i4>1310770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_Toc450122458</vt:lpwstr>
      </vt:variant>
      <vt:variant>
        <vt:i4>1310770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_Toc450122457</vt:lpwstr>
      </vt:variant>
      <vt:variant>
        <vt:i4>1310770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_Toc450122456</vt:lpwstr>
      </vt:variant>
      <vt:variant>
        <vt:i4>1310770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_Toc450122455</vt:lpwstr>
      </vt:variant>
      <vt:variant>
        <vt:i4>1310770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_Toc450122454</vt:lpwstr>
      </vt:variant>
      <vt:variant>
        <vt:i4>1310770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_Toc450122453</vt:lpwstr>
      </vt:variant>
      <vt:variant>
        <vt:i4>1310770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_Toc450122452</vt:lpwstr>
      </vt:variant>
      <vt:variant>
        <vt:i4>1310770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_Toc450122451</vt:lpwstr>
      </vt:variant>
      <vt:variant>
        <vt:i4>1310770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_Toc450122450</vt:lpwstr>
      </vt:variant>
      <vt:variant>
        <vt:i4>1376306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_Toc450122449</vt:lpwstr>
      </vt:variant>
      <vt:variant>
        <vt:i4>1376306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_Toc450122448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subject>«Регистр больных с острым коронарным синдромом»</dc:subject>
  <dc:creator>полярис</dc:creator>
  <cp:lastModifiedBy>Gavrin</cp:lastModifiedBy>
  <cp:revision>2</cp:revision>
  <dcterms:created xsi:type="dcterms:W3CDTF">2016-05-13T07:58:00Z</dcterms:created>
  <dcterms:modified xsi:type="dcterms:W3CDTF">2016-05-13T07:58:00Z</dcterms:modified>
</cp:coreProperties>
</file>